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6A60" w14:textId="556BC1E5" w:rsidR="00FC2CB2" w:rsidRPr="00FC2CB2" w:rsidRDefault="007522E4" w:rsidP="007522E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900">
        <w:rPr>
          <w:rFonts w:ascii="Times New Roman" w:eastAsia="Times New Roman" w:hAnsi="Times New Roman" w:cs="Times New Roman"/>
          <w:b/>
          <w:bCs/>
          <w:sz w:val="24"/>
          <w:szCs w:val="24"/>
        </w:rPr>
        <w:t>CHRISTIAN SERVICE UNIVERSITY CELEBRATES 50TH ANNIVERSARY WITH EBENEZER METHODIST CHURCH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BANTAMA</w:t>
      </w:r>
    </w:p>
    <w:p w14:paraId="3C0E93B5" w14:textId="77777777" w:rsidR="00FC2CB2" w:rsidRPr="00FC2CB2" w:rsidRDefault="00FC2CB2" w:rsidP="00FC2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B2">
        <w:rPr>
          <w:rFonts w:ascii="Times New Roman" w:eastAsia="Times New Roman" w:hAnsi="Times New Roman" w:cs="Times New Roman"/>
          <w:sz w:val="24"/>
          <w:szCs w:val="24"/>
        </w:rPr>
        <w:t>In commemoration of i</w:t>
      </w:r>
      <w:r w:rsidR="00836CC4" w:rsidRPr="00D67900">
        <w:rPr>
          <w:rFonts w:ascii="Times New Roman" w:eastAsia="Times New Roman" w:hAnsi="Times New Roman" w:cs="Times New Roman"/>
          <w:sz w:val="24"/>
          <w:szCs w:val="24"/>
        </w:rPr>
        <w:t>ts 50th Anniversary</w:t>
      </w:r>
      <w:r w:rsidR="007E25DB" w:rsidRPr="00D67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BC" w:rsidRPr="00D67900">
        <w:rPr>
          <w:rFonts w:ascii="Times New Roman" w:eastAsia="Times New Roman" w:hAnsi="Times New Roman" w:cs="Times New Roman"/>
          <w:sz w:val="24"/>
          <w:szCs w:val="24"/>
        </w:rPr>
        <w:t>Celebration and publicity for</w:t>
      </w:r>
      <w:r w:rsidR="007E25DB" w:rsidRPr="00D67900"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r w:rsidR="00BB17BC" w:rsidRPr="00D67900">
        <w:rPr>
          <w:rFonts w:ascii="Times New Roman" w:eastAsia="Times New Roman" w:hAnsi="Times New Roman" w:cs="Times New Roman"/>
          <w:sz w:val="24"/>
          <w:szCs w:val="24"/>
        </w:rPr>
        <w:t xml:space="preserve">recently attained </w:t>
      </w:r>
      <w:r w:rsidR="0013289F">
        <w:rPr>
          <w:rFonts w:ascii="Times New Roman" w:eastAsia="Times New Roman" w:hAnsi="Times New Roman" w:cs="Times New Roman"/>
          <w:sz w:val="24"/>
          <w:szCs w:val="24"/>
        </w:rPr>
        <w:t>CHAR</w:t>
      </w:r>
      <w:r w:rsidR="007E25DB" w:rsidRPr="00D67900">
        <w:rPr>
          <w:rFonts w:ascii="Times New Roman" w:eastAsia="Times New Roman" w:hAnsi="Times New Roman" w:cs="Times New Roman"/>
          <w:sz w:val="24"/>
          <w:szCs w:val="24"/>
        </w:rPr>
        <w:t>T</w:t>
      </w:r>
      <w:r w:rsidR="001328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25DB" w:rsidRPr="00D67900">
        <w:rPr>
          <w:rFonts w:ascii="Times New Roman" w:eastAsia="Times New Roman" w:hAnsi="Times New Roman" w:cs="Times New Roman"/>
          <w:sz w:val="24"/>
          <w:szCs w:val="24"/>
        </w:rPr>
        <w:t>R status</w:t>
      </w:r>
      <w:r w:rsidR="00836CC4" w:rsidRPr="00D679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="00BB17BC" w:rsidRPr="00D67900">
        <w:rPr>
          <w:rFonts w:ascii="Times New Roman" w:eastAsia="Times New Roman" w:hAnsi="Times New Roman" w:cs="Times New Roman"/>
          <w:sz w:val="24"/>
          <w:szCs w:val="24"/>
        </w:rPr>
        <w:t>ristian Service University (CSU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>) joined worshippers at Ebenezer Methodist Church, Bantama Branch, Kumasi, on Sunday, M</w:t>
      </w:r>
      <w:r w:rsidR="00BB17BC" w:rsidRPr="00D67900">
        <w:rPr>
          <w:rFonts w:ascii="Times New Roman" w:eastAsia="Times New Roman" w:hAnsi="Times New Roman" w:cs="Times New Roman"/>
          <w:sz w:val="24"/>
          <w:szCs w:val="24"/>
        </w:rPr>
        <w:t>ay 26, 2024. The event, themed “</w:t>
      </w:r>
      <w:r w:rsidR="0013289F">
        <w:rPr>
          <w:rFonts w:ascii="Times New Roman" w:eastAsia="Times New Roman" w:hAnsi="Times New Roman" w:cs="Times New Roman"/>
          <w:sz w:val="24"/>
          <w:szCs w:val="24"/>
        </w:rPr>
        <w:t>CSU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>@50: Building Partnerships with Churches for Local &amp; Global Impact</w:t>
      </w:r>
      <w:r w:rsidR="00BB17BC" w:rsidRPr="00D67900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highlighted the university's commitment to fostering collaborations with religious institutions for societal betterment.</w:t>
      </w:r>
    </w:p>
    <w:p w14:paraId="16454E64" w14:textId="77777777" w:rsidR="00FC2CB2" w:rsidRPr="00FC2CB2" w:rsidRDefault="00FC2CB2" w:rsidP="00FC2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B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C187B" w:rsidRPr="00D67900">
        <w:rPr>
          <w:rFonts w:ascii="Times New Roman" w:eastAsia="Times New Roman" w:hAnsi="Times New Roman" w:cs="Times New Roman"/>
          <w:sz w:val="24"/>
          <w:szCs w:val="24"/>
        </w:rPr>
        <w:t>ddressing the congregation, CSU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  <w:r w:rsidR="001C187B" w:rsidRPr="00D679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Prof. Sam Afrane emphasized the university's non-denominational nature and its reliance on friendship and effective administration for sustained growth over the past five decades. Prof. Afrane underscored the pivotal role of partnerships</w:t>
      </w:r>
      <w:r w:rsidR="00AE4FF8">
        <w:rPr>
          <w:rFonts w:ascii="Times New Roman" w:eastAsia="Times New Roman" w:hAnsi="Times New Roman" w:cs="Times New Roman"/>
          <w:sz w:val="24"/>
          <w:szCs w:val="24"/>
        </w:rPr>
        <w:t xml:space="preserve"> with churches in advancing CSU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>'s mission, especially as the institution transitions into a full-fledged university.</w:t>
      </w:r>
    </w:p>
    <w:p w14:paraId="7BDD0F51" w14:textId="77777777" w:rsidR="00FC2CB2" w:rsidRPr="00FC2CB2" w:rsidRDefault="00AE4FF8" w:rsidP="00FC2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Notably, CSU</w:t>
      </w:r>
      <w:r w:rsidR="00FC2CB2" w:rsidRPr="00FC2CB2">
        <w:rPr>
          <w:rFonts w:ascii="Times New Roman" w:eastAsia="Times New Roman" w:hAnsi="Times New Roman" w:cs="Times New Roman"/>
          <w:sz w:val="24"/>
          <w:szCs w:val="24"/>
        </w:rPr>
        <w:t xml:space="preserve"> recently attained a presidential charter, solidifying its position as the 10th Private Higher Institution in the country among 70 Higher Education Institutions. Prof. Afrane expressed gratitude to Ebenezer Methodist Church for bein</w:t>
      </w:r>
      <w:r w:rsidR="001C187B" w:rsidRPr="00D67900">
        <w:rPr>
          <w:rFonts w:ascii="Times New Roman" w:eastAsia="Times New Roman" w:hAnsi="Times New Roman" w:cs="Times New Roman"/>
          <w:sz w:val="24"/>
          <w:szCs w:val="24"/>
        </w:rPr>
        <w:t>g the fi</w:t>
      </w:r>
      <w:r w:rsidR="00F62B8E">
        <w:rPr>
          <w:rFonts w:ascii="Times New Roman" w:eastAsia="Times New Roman" w:hAnsi="Times New Roman" w:cs="Times New Roman"/>
          <w:sz w:val="24"/>
          <w:szCs w:val="24"/>
        </w:rPr>
        <w:t>rst to respond to the U</w:t>
      </w:r>
      <w:r>
        <w:rPr>
          <w:rFonts w:ascii="Times New Roman" w:eastAsia="Times New Roman" w:hAnsi="Times New Roman" w:cs="Times New Roman"/>
          <w:sz w:val="24"/>
          <w:szCs w:val="24"/>
        </w:rPr>
        <w:t>niversity’s</w:t>
      </w:r>
      <w:r w:rsidR="00FC2CB2" w:rsidRPr="00FC2CB2">
        <w:rPr>
          <w:rFonts w:ascii="Times New Roman" w:eastAsia="Times New Roman" w:hAnsi="Times New Roman" w:cs="Times New Roman"/>
          <w:sz w:val="24"/>
          <w:szCs w:val="24"/>
        </w:rPr>
        <w:t xml:space="preserve"> call for </w:t>
      </w:r>
      <w:r w:rsidR="001C187B" w:rsidRPr="00D67900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FC2CB2" w:rsidRPr="00FC2CB2">
        <w:rPr>
          <w:rFonts w:ascii="Times New Roman" w:eastAsia="Times New Roman" w:hAnsi="Times New Roman" w:cs="Times New Roman"/>
          <w:sz w:val="24"/>
          <w:szCs w:val="24"/>
        </w:rPr>
        <w:t>collaborative initiatives.</w:t>
      </w:r>
    </w:p>
    <w:p w14:paraId="6AA19115" w14:textId="77777777" w:rsidR="00FC2CB2" w:rsidRPr="00D67900" w:rsidRDefault="00FC2CB2" w:rsidP="00FC2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The occasion </w:t>
      </w:r>
      <w:r w:rsidR="00976469" w:rsidRPr="00D67900">
        <w:rPr>
          <w:rFonts w:ascii="Times New Roman" w:eastAsia="Times New Roman" w:hAnsi="Times New Roman" w:cs="Times New Roman"/>
          <w:sz w:val="24"/>
          <w:szCs w:val="24"/>
        </w:rPr>
        <w:t>served as a testament to CSU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's commitment to its </w:t>
      </w:r>
      <w:r w:rsidR="0013289F">
        <w:rPr>
          <w:rFonts w:ascii="Times New Roman" w:eastAsia="Times New Roman" w:hAnsi="Times New Roman" w:cs="Times New Roman"/>
          <w:sz w:val="24"/>
          <w:szCs w:val="24"/>
        </w:rPr>
        <w:t>Christ-</w:t>
      </w:r>
      <w:r w:rsidR="009C63FE" w:rsidRPr="00D67900">
        <w:rPr>
          <w:rFonts w:ascii="Times New Roman" w:eastAsia="Times New Roman" w:hAnsi="Times New Roman" w:cs="Times New Roman"/>
          <w:sz w:val="24"/>
          <w:szCs w:val="24"/>
        </w:rPr>
        <w:t>like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mandates and its vision for greater impact through strategic alliances with churches. As CS</w:t>
      </w:r>
      <w:r w:rsidR="00930C9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2CB2">
        <w:rPr>
          <w:rFonts w:ascii="Times New Roman" w:eastAsia="Times New Roman" w:hAnsi="Times New Roman" w:cs="Times New Roman"/>
          <w:sz w:val="24"/>
          <w:szCs w:val="24"/>
        </w:rPr>
        <w:t xml:space="preserve"> looks ahead to the next 50 years, it aims to leverage these partnerships for continued growth and societal transformation.</w:t>
      </w:r>
    </w:p>
    <w:p w14:paraId="5347B9CE" w14:textId="77777777" w:rsidR="00836CC4" w:rsidRPr="00D67900" w:rsidRDefault="00836CC4" w:rsidP="0083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7900">
        <w:rPr>
          <w:rFonts w:ascii="Times New Roman" w:eastAsia="Times New Roman" w:hAnsi="Times New Roman" w:cs="Times New Roman"/>
          <w:b/>
          <w:i/>
          <w:sz w:val="24"/>
          <w:szCs w:val="24"/>
        </w:rPr>
        <w:t>By Anastasia C. Afenu</w:t>
      </w:r>
    </w:p>
    <w:p w14:paraId="01AFF240" w14:textId="77777777" w:rsidR="00836CC4" w:rsidRPr="00D67900" w:rsidRDefault="00836CC4" w:rsidP="0083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7900">
        <w:rPr>
          <w:rFonts w:ascii="Times New Roman" w:eastAsia="Times New Roman" w:hAnsi="Times New Roman" w:cs="Times New Roman"/>
          <w:b/>
          <w:i/>
          <w:sz w:val="24"/>
          <w:szCs w:val="24"/>
        </w:rPr>
        <w:t>Institutional Advancement Office</w:t>
      </w:r>
      <w:r w:rsidR="00176B5A">
        <w:rPr>
          <w:rFonts w:ascii="Times New Roman" w:eastAsia="Times New Roman" w:hAnsi="Times New Roman" w:cs="Times New Roman"/>
          <w:b/>
          <w:i/>
          <w:sz w:val="24"/>
          <w:szCs w:val="24"/>
        </w:rPr>
        <w:t>, CSU</w:t>
      </w:r>
    </w:p>
    <w:p w14:paraId="55ED2FA1" w14:textId="77777777" w:rsidR="00836CC4" w:rsidRPr="00FC2CB2" w:rsidRDefault="00836CC4" w:rsidP="00836CC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</w:p>
    <w:p w14:paraId="07491E0B" w14:textId="77777777" w:rsidR="00FC2CB2" w:rsidRPr="00FC2CB2" w:rsidRDefault="00FC2CB2" w:rsidP="00FC2CB2">
      <w:pPr>
        <w:pBdr>
          <w:bottom w:val="single" w:sz="6" w:space="1" w:color="auto"/>
        </w:pBdr>
        <w:spacing w:after="0" w:line="360" w:lineRule="auto"/>
        <w:jc w:val="both"/>
        <w:rPr>
          <w:rFonts w:ascii="Tahoma" w:eastAsia="Times New Roman" w:hAnsi="Tahoma" w:cs="Tahoma"/>
          <w:vanish/>
          <w:sz w:val="24"/>
          <w:szCs w:val="24"/>
        </w:rPr>
      </w:pPr>
      <w:r w:rsidRPr="00FC2CB2">
        <w:rPr>
          <w:rFonts w:ascii="Tahoma" w:eastAsia="Times New Roman" w:hAnsi="Tahoma" w:cs="Tahoma"/>
          <w:vanish/>
          <w:sz w:val="24"/>
          <w:szCs w:val="24"/>
        </w:rPr>
        <w:t>Top of Form</w:t>
      </w:r>
    </w:p>
    <w:p w14:paraId="1B123B5A" w14:textId="77777777" w:rsidR="00FC2CB2" w:rsidRPr="00FC2CB2" w:rsidRDefault="00FC2CB2" w:rsidP="00FC2CB2">
      <w:pPr>
        <w:pBdr>
          <w:top w:val="single" w:sz="6" w:space="1" w:color="auto"/>
        </w:pBdr>
        <w:spacing w:after="0" w:line="360" w:lineRule="auto"/>
        <w:jc w:val="both"/>
        <w:rPr>
          <w:rFonts w:ascii="Tahoma" w:eastAsia="Times New Roman" w:hAnsi="Tahoma" w:cs="Tahoma"/>
          <w:vanish/>
          <w:sz w:val="24"/>
          <w:szCs w:val="24"/>
        </w:rPr>
      </w:pPr>
      <w:r w:rsidRPr="00FC2CB2">
        <w:rPr>
          <w:rFonts w:ascii="Tahoma" w:eastAsia="Times New Roman" w:hAnsi="Tahoma" w:cs="Tahoma"/>
          <w:vanish/>
          <w:sz w:val="24"/>
          <w:szCs w:val="24"/>
        </w:rPr>
        <w:t>Bottom of Form</w:t>
      </w:r>
    </w:p>
    <w:p w14:paraId="257BBDBE" w14:textId="77777777" w:rsidR="00F64961" w:rsidRPr="00FC2CB2" w:rsidRDefault="00F64961" w:rsidP="00FC2CB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F64961" w:rsidRPr="00FC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BB53" w14:textId="77777777" w:rsidR="00D50CC9" w:rsidRDefault="00D50CC9" w:rsidP="0013289F">
      <w:pPr>
        <w:spacing w:after="0" w:line="240" w:lineRule="auto"/>
      </w:pPr>
      <w:r>
        <w:separator/>
      </w:r>
    </w:p>
  </w:endnote>
  <w:endnote w:type="continuationSeparator" w:id="0">
    <w:p w14:paraId="7FBD0502" w14:textId="77777777" w:rsidR="00D50CC9" w:rsidRDefault="00D50CC9" w:rsidP="0013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5445" w14:textId="77777777" w:rsidR="00D50CC9" w:rsidRDefault="00D50CC9" w:rsidP="0013289F">
      <w:pPr>
        <w:spacing w:after="0" w:line="240" w:lineRule="auto"/>
      </w:pPr>
      <w:r>
        <w:separator/>
      </w:r>
    </w:p>
  </w:footnote>
  <w:footnote w:type="continuationSeparator" w:id="0">
    <w:p w14:paraId="7B9FAB35" w14:textId="77777777" w:rsidR="00D50CC9" w:rsidRDefault="00D50CC9" w:rsidP="0013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B2"/>
    <w:rsid w:val="0013289F"/>
    <w:rsid w:val="00176B5A"/>
    <w:rsid w:val="001C187B"/>
    <w:rsid w:val="002070AC"/>
    <w:rsid w:val="00333DFC"/>
    <w:rsid w:val="007522E4"/>
    <w:rsid w:val="007E25DB"/>
    <w:rsid w:val="00836CC4"/>
    <w:rsid w:val="00930C97"/>
    <w:rsid w:val="00976469"/>
    <w:rsid w:val="009C63FE"/>
    <w:rsid w:val="00AE4FF8"/>
    <w:rsid w:val="00BB17BC"/>
    <w:rsid w:val="00D30F09"/>
    <w:rsid w:val="00D50CC9"/>
    <w:rsid w:val="00D67900"/>
    <w:rsid w:val="00F12A69"/>
    <w:rsid w:val="00F62B8E"/>
    <w:rsid w:val="00F64961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BB7A"/>
  <w15:chartTrackingRefBased/>
  <w15:docId w15:val="{B4BE1A33-8B3A-4089-A57A-9F871886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9F"/>
  </w:style>
  <w:style w:type="paragraph" w:styleId="Footer">
    <w:name w:val="footer"/>
    <w:basedOn w:val="Normal"/>
    <w:link w:val="FooterChar"/>
    <w:uiPriority w:val="99"/>
    <w:unhideWhenUsed/>
    <w:rsid w:val="0013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6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23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7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5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HR</dc:creator>
  <cp:keywords/>
  <dc:description/>
  <cp:lastModifiedBy>JUSTICE POKUMENSAH</cp:lastModifiedBy>
  <cp:revision>2</cp:revision>
  <dcterms:created xsi:type="dcterms:W3CDTF">2024-05-31T11:20:00Z</dcterms:created>
  <dcterms:modified xsi:type="dcterms:W3CDTF">2024-05-31T11:20:00Z</dcterms:modified>
</cp:coreProperties>
</file>