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1203D" w14:textId="04B458B4" w:rsidR="00501D90" w:rsidRPr="006D26CA" w:rsidRDefault="00F51126" w:rsidP="00B85C50">
      <w:pPr>
        <w:jc w:val="center"/>
        <w:rPr>
          <w:b/>
          <w:bCs/>
          <w:sz w:val="28"/>
          <w:szCs w:val="28"/>
        </w:rPr>
      </w:pPr>
      <w:r w:rsidRPr="006D26CA">
        <w:rPr>
          <w:noProof/>
          <w:sz w:val="28"/>
          <w:szCs w:val="28"/>
        </w:rPr>
        <w:drawing>
          <wp:anchor distT="0" distB="0" distL="114300" distR="114300" simplePos="0" relativeHeight="251667456" behindDoc="1" locked="0" layoutInCell="1" allowOverlap="1" wp14:anchorId="5F9DAC32" wp14:editId="7DF6EB78">
            <wp:simplePos x="0" y="0"/>
            <wp:positionH relativeFrom="column">
              <wp:posOffset>-47132</wp:posOffset>
            </wp:positionH>
            <wp:positionV relativeFrom="paragraph">
              <wp:posOffset>578</wp:posOffset>
            </wp:positionV>
            <wp:extent cx="6202680" cy="3179445"/>
            <wp:effectExtent l="0" t="0" r="7620" b="1905"/>
            <wp:wrapTight wrapText="bothSides">
              <wp:wrapPolygon edited="0">
                <wp:start x="531" y="0"/>
                <wp:lineTo x="332" y="129"/>
                <wp:lineTo x="199" y="1035"/>
                <wp:lineTo x="199" y="20707"/>
                <wp:lineTo x="398" y="21484"/>
                <wp:lineTo x="531" y="21484"/>
                <wp:lineTo x="21295" y="21484"/>
                <wp:lineTo x="21428" y="21484"/>
                <wp:lineTo x="21560" y="21095"/>
                <wp:lineTo x="21560" y="259"/>
                <wp:lineTo x="21295" y="0"/>
                <wp:lineTo x="531" y="0"/>
              </wp:wrapPolygon>
            </wp:wrapTight>
            <wp:docPr id="1155813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813178" name="Picture 1155813178"/>
                    <pic:cNvPicPr/>
                  </pic:nvPicPr>
                  <pic:blipFill rotWithShape="1">
                    <a:blip r:embed="rId8" cstate="print">
                      <a:extLst>
                        <a:ext uri="{28A0092B-C50C-407E-A947-70E740481C1C}">
                          <a14:useLocalDpi xmlns:a14="http://schemas.microsoft.com/office/drawing/2010/main" val="0"/>
                        </a:ext>
                      </a:extLst>
                    </a:blip>
                    <a:srcRect l="-1305" t="20853"/>
                    <a:stretch/>
                  </pic:blipFill>
                  <pic:spPr bwMode="auto">
                    <a:xfrm>
                      <a:off x="0" y="0"/>
                      <a:ext cx="6202680" cy="31794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FFA" w:rsidRPr="006D26CA">
        <w:rPr>
          <w:b/>
          <w:bCs/>
          <w:sz w:val="28"/>
          <w:szCs w:val="28"/>
        </w:rPr>
        <w:t>Embrace Agrobusiness as Viable Alternative to Youth Unemployment</w:t>
      </w:r>
    </w:p>
    <w:p w14:paraId="37DAB877" w14:textId="2EDEBF81" w:rsidR="00F94FFA" w:rsidRPr="006D26CA" w:rsidRDefault="00F94FFA" w:rsidP="0019331B">
      <w:pPr>
        <w:pStyle w:val="ListParagraph"/>
        <w:numPr>
          <w:ilvl w:val="0"/>
          <w:numId w:val="11"/>
        </w:numPr>
        <w:spacing w:line="240" w:lineRule="auto"/>
        <w:jc w:val="center"/>
        <w:rPr>
          <w:b/>
          <w:bCs/>
          <w:sz w:val="24"/>
          <w:szCs w:val="24"/>
        </w:rPr>
      </w:pPr>
      <w:r w:rsidRPr="006D26CA">
        <w:rPr>
          <w:b/>
          <w:bCs/>
          <w:sz w:val="24"/>
          <w:szCs w:val="24"/>
        </w:rPr>
        <w:t xml:space="preserve">NASPA </w:t>
      </w:r>
      <w:r w:rsidR="00A11EF4" w:rsidRPr="006D26CA">
        <w:rPr>
          <w:b/>
          <w:bCs/>
          <w:sz w:val="24"/>
          <w:szCs w:val="24"/>
        </w:rPr>
        <w:t xml:space="preserve">Members </w:t>
      </w:r>
      <w:r w:rsidR="00501D90" w:rsidRPr="006D26CA">
        <w:rPr>
          <w:b/>
          <w:bCs/>
          <w:sz w:val="24"/>
          <w:szCs w:val="24"/>
        </w:rPr>
        <w:t>Advised</w:t>
      </w:r>
    </w:p>
    <w:p w14:paraId="5503BC3A" w14:textId="46B2B483" w:rsidR="00F94FFA" w:rsidRPr="006D26CA" w:rsidRDefault="00F94FFA" w:rsidP="0019331B">
      <w:pPr>
        <w:jc w:val="center"/>
        <w:rPr>
          <w:b/>
          <w:bCs/>
          <w:i/>
          <w:iCs/>
          <w:sz w:val="24"/>
          <w:szCs w:val="24"/>
        </w:rPr>
      </w:pPr>
      <w:r w:rsidRPr="006D26CA">
        <w:rPr>
          <w:b/>
          <w:bCs/>
          <w:i/>
          <w:iCs/>
          <w:sz w:val="24"/>
          <w:szCs w:val="24"/>
        </w:rPr>
        <w:t>By</w:t>
      </w:r>
      <w:r w:rsidR="003643C0" w:rsidRPr="006D26CA">
        <w:rPr>
          <w:b/>
          <w:bCs/>
          <w:i/>
          <w:iCs/>
          <w:sz w:val="24"/>
          <w:szCs w:val="24"/>
        </w:rPr>
        <w:t xml:space="preserve"> Rev. </w:t>
      </w:r>
      <w:r w:rsidRPr="006D26CA">
        <w:rPr>
          <w:b/>
          <w:bCs/>
          <w:i/>
          <w:iCs/>
          <w:sz w:val="24"/>
          <w:szCs w:val="24"/>
        </w:rPr>
        <w:t>Justice Boffah Pokumensah</w:t>
      </w:r>
      <w:r w:rsidR="003643C0" w:rsidRPr="006D26CA">
        <w:rPr>
          <w:b/>
          <w:bCs/>
          <w:i/>
          <w:iCs/>
          <w:sz w:val="24"/>
          <w:szCs w:val="24"/>
        </w:rPr>
        <w:t>, CSU</w:t>
      </w:r>
    </w:p>
    <w:p w14:paraId="686D192C" w14:textId="77777777" w:rsidR="00B85C50" w:rsidRPr="008F021B" w:rsidRDefault="00B85C50" w:rsidP="00A11EF4">
      <w:pPr>
        <w:rPr>
          <w:sz w:val="20"/>
          <w:szCs w:val="20"/>
        </w:rPr>
      </w:pPr>
    </w:p>
    <w:p w14:paraId="45349B8F" w14:textId="2EED80A5" w:rsidR="004B440C" w:rsidRPr="008F021B" w:rsidRDefault="00B024CC" w:rsidP="00A11EF4">
      <w:pPr>
        <w:rPr>
          <w:sz w:val="20"/>
          <w:szCs w:val="20"/>
        </w:rPr>
      </w:pPr>
      <w:r w:rsidRPr="008F021B">
        <w:rPr>
          <w:sz w:val="20"/>
          <w:szCs w:val="20"/>
        </w:rPr>
        <w:t>T</w:t>
      </w:r>
      <w:r w:rsidR="004B440C" w:rsidRPr="008F021B">
        <w:rPr>
          <w:sz w:val="20"/>
          <w:szCs w:val="20"/>
        </w:rPr>
        <w:t xml:space="preserve">he 2022 </w:t>
      </w:r>
      <w:r w:rsidR="00337DD6" w:rsidRPr="008F021B">
        <w:rPr>
          <w:sz w:val="20"/>
          <w:szCs w:val="20"/>
        </w:rPr>
        <w:t>N</w:t>
      </w:r>
      <w:r w:rsidR="004B440C" w:rsidRPr="008F021B">
        <w:rPr>
          <w:sz w:val="20"/>
          <w:szCs w:val="20"/>
        </w:rPr>
        <w:t xml:space="preserve">ational </w:t>
      </w:r>
      <w:r w:rsidR="00337DD6" w:rsidRPr="008F021B">
        <w:rPr>
          <w:sz w:val="20"/>
          <w:szCs w:val="20"/>
        </w:rPr>
        <w:t>B</w:t>
      </w:r>
      <w:r w:rsidR="004B440C" w:rsidRPr="008F021B">
        <w:rPr>
          <w:sz w:val="20"/>
          <w:szCs w:val="20"/>
        </w:rPr>
        <w:t xml:space="preserve">est </w:t>
      </w:r>
      <w:r w:rsidR="00337DD6" w:rsidRPr="008F021B">
        <w:rPr>
          <w:sz w:val="20"/>
          <w:szCs w:val="20"/>
        </w:rPr>
        <w:t>F</w:t>
      </w:r>
      <w:r w:rsidR="004B440C" w:rsidRPr="008F021B">
        <w:rPr>
          <w:sz w:val="20"/>
          <w:szCs w:val="20"/>
        </w:rPr>
        <w:t>armer, Oheneba Yaw Sarpong Siriboe</w:t>
      </w:r>
      <w:r w:rsidR="00337DD6" w:rsidRPr="008F021B">
        <w:rPr>
          <w:sz w:val="20"/>
          <w:szCs w:val="20"/>
        </w:rPr>
        <w:t xml:space="preserve"> who </w:t>
      </w:r>
      <w:r w:rsidR="009966AE" w:rsidRPr="008F021B">
        <w:rPr>
          <w:sz w:val="20"/>
          <w:szCs w:val="20"/>
        </w:rPr>
        <w:t>is</w:t>
      </w:r>
      <w:r w:rsidR="00337DD6" w:rsidRPr="008F021B">
        <w:rPr>
          <w:sz w:val="20"/>
          <w:szCs w:val="20"/>
        </w:rPr>
        <w:t xml:space="preserve"> the CEO </w:t>
      </w:r>
      <w:r w:rsidR="009820B2" w:rsidRPr="008F021B">
        <w:rPr>
          <w:sz w:val="20"/>
          <w:szCs w:val="20"/>
        </w:rPr>
        <w:t>of</w:t>
      </w:r>
      <w:r w:rsidR="00337DD6" w:rsidRPr="008F021B">
        <w:rPr>
          <w:sz w:val="20"/>
          <w:szCs w:val="20"/>
        </w:rPr>
        <w:t xml:space="preserve"> Siriboe Farms in the Ashanti Region</w:t>
      </w:r>
      <w:r w:rsidR="004B440C" w:rsidRPr="008F021B">
        <w:rPr>
          <w:sz w:val="20"/>
          <w:szCs w:val="20"/>
        </w:rPr>
        <w:t xml:space="preserve"> has </w:t>
      </w:r>
      <w:r w:rsidR="009966AE" w:rsidRPr="008F021B">
        <w:rPr>
          <w:sz w:val="20"/>
          <w:szCs w:val="20"/>
        </w:rPr>
        <w:t>urged</w:t>
      </w:r>
      <w:r w:rsidR="004B440C" w:rsidRPr="008F021B">
        <w:rPr>
          <w:sz w:val="20"/>
          <w:szCs w:val="20"/>
        </w:rPr>
        <w:t xml:space="preserve"> the </w:t>
      </w:r>
      <w:r w:rsidR="00337DD6" w:rsidRPr="008F021B">
        <w:rPr>
          <w:sz w:val="20"/>
          <w:szCs w:val="20"/>
        </w:rPr>
        <w:t>National Service Personnel</w:t>
      </w:r>
      <w:r w:rsidR="009966AE" w:rsidRPr="008F021B">
        <w:rPr>
          <w:sz w:val="20"/>
          <w:szCs w:val="20"/>
        </w:rPr>
        <w:t xml:space="preserve"> Association (NASPA) members</w:t>
      </w:r>
      <w:r w:rsidR="004B440C" w:rsidRPr="008F021B">
        <w:rPr>
          <w:sz w:val="20"/>
          <w:szCs w:val="20"/>
        </w:rPr>
        <w:t xml:space="preserve"> to embrace agrobusiness as a viable alternative to youth unemployment confronting Ghana. He made this assertion when he addressed </w:t>
      </w:r>
      <w:r w:rsidR="009966AE" w:rsidRPr="008F021B">
        <w:rPr>
          <w:sz w:val="20"/>
          <w:szCs w:val="20"/>
        </w:rPr>
        <w:t>a youth development seminar organized by the Christian Service University in partnership with National Service Scheme</w:t>
      </w:r>
      <w:r w:rsidR="004B440C" w:rsidRPr="008F021B">
        <w:rPr>
          <w:sz w:val="20"/>
          <w:szCs w:val="20"/>
        </w:rPr>
        <w:t xml:space="preserve"> </w:t>
      </w:r>
      <w:r w:rsidR="009966AE" w:rsidRPr="008F021B">
        <w:rPr>
          <w:sz w:val="20"/>
          <w:szCs w:val="20"/>
        </w:rPr>
        <w:t xml:space="preserve">(NSS) and NASPA as part of the ongoing CSU @ 50 </w:t>
      </w:r>
      <w:r w:rsidR="00DA73C6" w:rsidRPr="008F021B">
        <w:rPr>
          <w:sz w:val="20"/>
          <w:szCs w:val="20"/>
        </w:rPr>
        <w:t>A</w:t>
      </w:r>
      <w:r w:rsidR="009966AE" w:rsidRPr="008F021B">
        <w:rPr>
          <w:sz w:val="20"/>
          <w:szCs w:val="20"/>
        </w:rPr>
        <w:t xml:space="preserve">nniversary </w:t>
      </w:r>
      <w:r w:rsidR="00DA73C6" w:rsidRPr="008F021B">
        <w:rPr>
          <w:sz w:val="20"/>
          <w:szCs w:val="20"/>
        </w:rPr>
        <w:t>C</w:t>
      </w:r>
      <w:r w:rsidR="009966AE" w:rsidRPr="008F021B">
        <w:rPr>
          <w:sz w:val="20"/>
          <w:szCs w:val="20"/>
        </w:rPr>
        <w:t xml:space="preserve">elebrations. </w:t>
      </w:r>
    </w:p>
    <w:p w14:paraId="4AD6716C" w14:textId="2AC23466" w:rsidR="004B440C" w:rsidRPr="008F021B" w:rsidRDefault="00461657" w:rsidP="0019331B">
      <w:pPr>
        <w:rPr>
          <w:sz w:val="20"/>
          <w:szCs w:val="20"/>
        </w:rPr>
      </w:pPr>
      <w:r w:rsidRPr="008F021B">
        <w:rPr>
          <w:sz w:val="20"/>
          <w:szCs w:val="20"/>
        </w:rPr>
        <w:t>T</w:t>
      </w:r>
      <w:r w:rsidR="004B440C" w:rsidRPr="008F021B">
        <w:rPr>
          <w:sz w:val="20"/>
          <w:szCs w:val="20"/>
        </w:rPr>
        <w:t>he theme</w:t>
      </w:r>
      <w:r w:rsidRPr="008F021B">
        <w:rPr>
          <w:sz w:val="20"/>
          <w:szCs w:val="20"/>
        </w:rPr>
        <w:t xml:space="preserve"> for the seminar was:</w:t>
      </w:r>
      <w:r w:rsidR="004B440C" w:rsidRPr="008F021B">
        <w:rPr>
          <w:sz w:val="20"/>
          <w:szCs w:val="20"/>
        </w:rPr>
        <w:t xml:space="preserve"> Life after </w:t>
      </w:r>
      <w:r w:rsidR="00D54172" w:rsidRPr="008F021B">
        <w:rPr>
          <w:sz w:val="20"/>
          <w:szCs w:val="20"/>
        </w:rPr>
        <w:t>N</w:t>
      </w:r>
      <w:r w:rsidR="004B440C" w:rsidRPr="008F021B">
        <w:rPr>
          <w:sz w:val="20"/>
          <w:szCs w:val="20"/>
        </w:rPr>
        <w:t xml:space="preserve">ational </w:t>
      </w:r>
      <w:r w:rsidR="00D54172" w:rsidRPr="008F021B">
        <w:rPr>
          <w:sz w:val="20"/>
          <w:szCs w:val="20"/>
        </w:rPr>
        <w:t>S</w:t>
      </w:r>
      <w:r w:rsidR="004B440C" w:rsidRPr="008F021B">
        <w:rPr>
          <w:sz w:val="20"/>
          <w:szCs w:val="20"/>
        </w:rPr>
        <w:t xml:space="preserve">ervice: What </w:t>
      </w:r>
      <w:r w:rsidR="00D54172" w:rsidRPr="008F021B">
        <w:rPr>
          <w:sz w:val="20"/>
          <w:szCs w:val="20"/>
        </w:rPr>
        <w:t>P</w:t>
      </w:r>
      <w:r w:rsidR="004B440C" w:rsidRPr="008F021B">
        <w:rPr>
          <w:sz w:val="20"/>
          <w:szCs w:val="20"/>
        </w:rPr>
        <w:t>ossibilities?</w:t>
      </w:r>
      <w:r w:rsidRPr="008F021B">
        <w:rPr>
          <w:sz w:val="20"/>
          <w:szCs w:val="20"/>
        </w:rPr>
        <w:t xml:space="preserve"> and </w:t>
      </w:r>
      <w:r w:rsidR="00924F93" w:rsidRPr="008F021B">
        <w:rPr>
          <w:sz w:val="20"/>
          <w:szCs w:val="20"/>
        </w:rPr>
        <w:t xml:space="preserve">was meant to </w:t>
      </w:r>
      <w:r w:rsidR="008F5593" w:rsidRPr="008F021B">
        <w:rPr>
          <w:sz w:val="20"/>
          <w:szCs w:val="20"/>
        </w:rPr>
        <w:t xml:space="preserve">offer </w:t>
      </w:r>
      <w:r w:rsidR="00337DD6" w:rsidRPr="008F021B">
        <w:rPr>
          <w:sz w:val="20"/>
          <w:szCs w:val="20"/>
        </w:rPr>
        <w:t xml:space="preserve">practical </w:t>
      </w:r>
      <w:r w:rsidR="008F5593" w:rsidRPr="008F021B">
        <w:rPr>
          <w:sz w:val="20"/>
          <w:szCs w:val="20"/>
        </w:rPr>
        <w:t xml:space="preserve">solutions to the problem of unemployment beyond </w:t>
      </w:r>
      <w:r w:rsidR="00924F93" w:rsidRPr="008F021B">
        <w:rPr>
          <w:sz w:val="20"/>
          <w:szCs w:val="20"/>
        </w:rPr>
        <w:t xml:space="preserve">mandatory </w:t>
      </w:r>
      <w:r w:rsidR="008F5593" w:rsidRPr="008F021B">
        <w:rPr>
          <w:sz w:val="20"/>
          <w:szCs w:val="20"/>
        </w:rPr>
        <w:t>national service.</w:t>
      </w:r>
      <w:r w:rsidR="00446AE2" w:rsidRPr="008F021B">
        <w:rPr>
          <w:sz w:val="20"/>
          <w:szCs w:val="20"/>
        </w:rPr>
        <w:t xml:space="preserve"> </w:t>
      </w:r>
      <w:r w:rsidR="004B440C" w:rsidRPr="008F021B">
        <w:rPr>
          <w:sz w:val="20"/>
          <w:szCs w:val="20"/>
        </w:rPr>
        <w:t xml:space="preserve">The seminar was addressed by </w:t>
      </w:r>
      <w:r w:rsidR="008F5593" w:rsidRPr="008F021B">
        <w:rPr>
          <w:sz w:val="20"/>
          <w:szCs w:val="20"/>
        </w:rPr>
        <w:t xml:space="preserve">two prominent speakers namely; Rt. Rev. Prof. Osei Safo Kantanka, a retired </w:t>
      </w:r>
      <w:r w:rsidR="00EA5C94" w:rsidRPr="008F021B">
        <w:rPr>
          <w:sz w:val="20"/>
          <w:szCs w:val="20"/>
        </w:rPr>
        <w:t>M</w:t>
      </w:r>
      <w:r w:rsidR="008F5593" w:rsidRPr="008F021B">
        <w:rPr>
          <w:sz w:val="20"/>
          <w:szCs w:val="20"/>
        </w:rPr>
        <w:t>ethodist Bisho</w:t>
      </w:r>
      <w:r w:rsidR="00EA5C94" w:rsidRPr="008F021B">
        <w:rPr>
          <w:sz w:val="20"/>
          <w:szCs w:val="20"/>
        </w:rPr>
        <w:t xml:space="preserve">p and a </w:t>
      </w:r>
      <w:r w:rsidR="008F5593" w:rsidRPr="008F021B">
        <w:rPr>
          <w:sz w:val="20"/>
          <w:szCs w:val="20"/>
        </w:rPr>
        <w:t>former Council Chairman of CSU</w:t>
      </w:r>
      <w:r w:rsidR="00D54172" w:rsidRPr="008F021B">
        <w:rPr>
          <w:sz w:val="20"/>
          <w:szCs w:val="20"/>
        </w:rPr>
        <w:t xml:space="preserve"> and Oheneba Yaw Sarpong Siriboe, CEO of Siriboe Farms and</w:t>
      </w:r>
      <w:r w:rsidR="00EA5C94" w:rsidRPr="008F021B">
        <w:rPr>
          <w:sz w:val="20"/>
          <w:szCs w:val="20"/>
        </w:rPr>
        <w:t xml:space="preserve"> 2022</w:t>
      </w:r>
      <w:r w:rsidR="00D54172" w:rsidRPr="008F021B">
        <w:rPr>
          <w:sz w:val="20"/>
          <w:szCs w:val="20"/>
        </w:rPr>
        <w:t xml:space="preserve"> National Best Farmer.</w:t>
      </w:r>
    </w:p>
    <w:p w14:paraId="74EF8036" w14:textId="3B90F66D" w:rsidR="00D54172" w:rsidRPr="008F021B" w:rsidRDefault="00D54172" w:rsidP="00A11EF4">
      <w:pPr>
        <w:spacing w:line="240" w:lineRule="auto"/>
        <w:rPr>
          <w:b/>
          <w:bCs/>
          <w:sz w:val="20"/>
          <w:szCs w:val="20"/>
        </w:rPr>
      </w:pPr>
      <w:r w:rsidRPr="008F021B">
        <w:rPr>
          <w:b/>
          <w:bCs/>
          <w:sz w:val="20"/>
          <w:szCs w:val="20"/>
        </w:rPr>
        <w:t>Agrobusiness as Viable Option to Youth Unemployment</w:t>
      </w:r>
    </w:p>
    <w:p w14:paraId="0146897C" w14:textId="30C6DF8C" w:rsidR="009966AE" w:rsidRPr="008F021B" w:rsidRDefault="000A2775" w:rsidP="00A11EF4">
      <w:pPr>
        <w:rPr>
          <w:sz w:val="20"/>
          <w:szCs w:val="20"/>
        </w:rPr>
      </w:pPr>
      <w:r w:rsidRPr="008F021B">
        <w:rPr>
          <w:noProof/>
          <w:sz w:val="20"/>
          <w:szCs w:val="20"/>
        </w:rPr>
        <w:drawing>
          <wp:anchor distT="0" distB="0" distL="114300" distR="114300" simplePos="0" relativeHeight="251660288" behindDoc="1" locked="0" layoutInCell="1" allowOverlap="1" wp14:anchorId="2D440B5A" wp14:editId="73A28BBD">
            <wp:simplePos x="0" y="0"/>
            <wp:positionH relativeFrom="column">
              <wp:posOffset>-69215</wp:posOffset>
            </wp:positionH>
            <wp:positionV relativeFrom="paragraph">
              <wp:posOffset>97347</wp:posOffset>
            </wp:positionV>
            <wp:extent cx="2244090" cy="2037715"/>
            <wp:effectExtent l="0" t="0" r="3810" b="635"/>
            <wp:wrapTight wrapText="bothSides">
              <wp:wrapPolygon edited="0">
                <wp:start x="0" y="0"/>
                <wp:lineTo x="0" y="21405"/>
                <wp:lineTo x="21453" y="21405"/>
                <wp:lineTo x="21453" y="0"/>
                <wp:lineTo x="0" y="0"/>
              </wp:wrapPolygon>
            </wp:wrapTight>
            <wp:docPr id="16822564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56465" name="Picture 1682256465"/>
                    <pic:cNvPicPr/>
                  </pic:nvPicPr>
                  <pic:blipFill rotWithShape="1">
                    <a:blip r:embed="rId9" cstate="print">
                      <a:extLst>
                        <a:ext uri="{28A0092B-C50C-407E-A947-70E740481C1C}">
                          <a14:useLocalDpi xmlns:a14="http://schemas.microsoft.com/office/drawing/2010/main" val="0"/>
                        </a:ext>
                      </a:extLst>
                    </a:blip>
                    <a:srcRect l="3723" r="22830" b="-16"/>
                    <a:stretch/>
                  </pic:blipFill>
                  <pic:spPr bwMode="auto">
                    <a:xfrm>
                      <a:off x="0" y="0"/>
                      <a:ext cx="2244090" cy="203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172" w:rsidRPr="008F021B">
        <w:rPr>
          <w:sz w:val="20"/>
          <w:szCs w:val="20"/>
        </w:rPr>
        <w:t xml:space="preserve">In his </w:t>
      </w:r>
      <w:r w:rsidR="00CB6954" w:rsidRPr="008F021B">
        <w:rPr>
          <w:sz w:val="20"/>
          <w:szCs w:val="20"/>
        </w:rPr>
        <w:t>presentation</w:t>
      </w:r>
      <w:r w:rsidR="00D54172" w:rsidRPr="008F021B">
        <w:rPr>
          <w:sz w:val="20"/>
          <w:szCs w:val="20"/>
        </w:rPr>
        <w:t>, Oheneba</w:t>
      </w:r>
      <w:r w:rsidR="00CB6954" w:rsidRPr="008F021B">
        <w:rPr>
          <w:sz w:val="20"/>
          <w:szCs w:val="20"/>
        </w:rPr>
        <w:t xml:space="preserve"> Yaw</w:t>
      </w:r>
      <w:r w:rsidR="00D54172" w:rsidRPr="008F021B">
        <w:rPr>
          <w:sz w:val="20"/>
          <w:szCs w:val="20"/>
        </w:rPr>
        <w:t xml:space="preserve"> Siriboe argue</w:t>
      </w:r>
      <w:r w:rsidR="00446AE2" w:rsidRPr="008F021B">
        <w:rPr>
          <w:sz w:val="20"/>
          <w:szCs w:val="20"/>
        </w:rPr>
        <w:t>d</w:t>
      </w:r>
      <w:r w:rsidR="00D54172" w:rsidRPr="008F021B">
        <w:rPr>
          <w:sz w:val="20"/>
          <w:szCs w:val="20"/>
        </w:rPr>
        <w:t xml:space="preserve"> that the problem of youth unemployment is real and pervasive in the Ghanaian </w:t>
      </w:r>
      <w:r w:rsidR="003D1DDB" w:rsidRPr="008F021B">
        <w:rPr>
          <w:sz w:val="20"/>
          <w:szCs w:val="20"/>
        </w:rPr>
        <w:t>society</w:t>
      </w:r>
      <w:r w:rsidR="00D54172" w:rsidRPr="008F021B">
        <w:rPr>
          <w:sz w:val="20"/>
          <w:szCs w:val="20"/>
        </w:rPr>
        <w:t xml:space="preserve">. </w:t>
      </w:r>
      <w:r w:rsidR="00CB6954" w:rsidRPr="008F021B">
        <w:rPr>
          <w:sz w:val="20"/>
          <w:szCs w:val="20"/>
        </w:rPr>
        <w:t xml:space="preserve">Citing </w:t>
      </w:r>
      <w:r w:rsidR="00D54172" w:rsidRPr="008F021B">
        <w:rPr>
          <w:sz w:val="20"/>
          <w:szCs w:val="20"/>
        </w:rPr>
        <w:t>statistics</w:t>
      </w:r>
      <w:r w:rsidR="00CB6954" w:rsidRPr="008F021B">
        <w:rPr>
          <w:sz w:val="20"/>
          <w:szCs w:val="20"/>
        </w:rPr>
        <w:t xml:space="preserve"> from credible government and international sources, he observed that the challenge of unemployment among the youth required urgent attention not only from the government but industry and academia as well. He therefore commended the University for putting together such a programme </w:t>
      </w:r>
      <w:r w:rsidR="00F2440F" w:rsidRPr="008F021B">
        <w:rPr>
          <w:sz w:val="20"/>
          <w:szCs w:val="20"/>
        </w:rPr>
        <w:t>to shape</w:t>
      </w:r>
      <w:r w:rsidR="00CB6954" w:rsidRPr="008F021B">
        <w:rPr>
          <w:sz w:val="20"/>
          <w:szCs w:val="20"/>
        </w:rPr>
        <w:t xml:space="preserve"> the perspectives of the NASPA members particularly as they prepare to exit the mandatory</w:t>
      </w:r>
      <w:r w:rsidR="00F2440F" w:rsidRPr="008F021B">
        <w:rPr>
          <w:sz w:val="20"/>
          <w:szCs w:val="20"/>
        </w:rPr>
        <w:t xml:space="preserve"> one-year</w:t>
      </w:r>
      <w:r w:rsidR="00CB6954" w:rsidRPr="008F021B">
        <w:rPr>
          <w:sz w:val="20"/>
          <w:szCs w:val="20"/>
        </w:rPr>
        <w:t xml:space="preserve"> </w:t>
      </w:r>
      <w:r w:rsidR="00E907CB" w:rsidRPr="008F021B">
        <w:rPr>
          <w:sz w:val="20"/>
          <w:szCs w:val="20"/>
        </w:rPr>
        <w:t xml:space="preserve">national </w:t>
      </w:r>
      <w:r w:rsidR="00CB6954" w:rsidRPr="008F021B">
        <w:rPr>
          <w:sz w:val="20"/>
          <w:szCs w:val="20"/>
        </w:rPr>
        <w:t>service.</w:t>
      </w:r>
      <w:r w:rsidR="00AA671F" w:rsidRPr="008F021B">
        <w:rPr>
          <w:sz w:val="20"/>
          <w:szCs w:val="20"/>
        </w:rPr>
        <w:t xml:space="preserve"> </w:t>
      </w:r>
      <w:r w:rsidR="00F2440F" w:rsidRPr="008F021B">
        <w:rPr>
          <w:sz w:val="20"/>
          <w:szCs w:val="20"/>
        </w:rPr>
        <w:t>B</w:t>
      </w:r>
      <w:r w:rsidR="00D54172" w:rsidRPr="008F021B">
        <w:rPr>
          <w:sz w:val="20"/>
          <w:szCs w:val="20"/>
        </w:rPr>
        <w:t>ased on his success story</w:t>
      </w:r>
      <w:r w:rsidR="00F2440F" w:rsidRPr="008F021B">
        <w:rPr>
          <w:sz w:val="20"/>
          <w:szCs w:val="20"/>
        </w:rPr>
        <w:t xml:space="preserve"> in the agrobusiness, h</w:t>
      </w:r>
      <w:r w:rsidR="00D54172" w:rsidRPr="008F021B">
        <w:rPr>
          <w:sz w:val="20"/>
          <w:szCs w:val="20"/>
        </w:rPr>
        <w:t xml:space="preserve">e </w:t>
      </w:r>
      <w:r w:rsidR="00E907CB" w:rsidRPr="008F021B">
        <w:rPr>
          <w:sz w:val="20"/>
          <w:szCs w:val="20"/>
        </w:rPr>
        <w:t xml:space="preserve">urged the </w:t>
      </w:r>
      <w:r w:rsidR="00D54172" w:rsidRPr="008F021B">
        <w:rPr>
          <w:sz w:val="20"/>
          <w:szCs w:val="20"/>
        </w:rPr>
        <w:lastRenderedPageBreak/>
        <w:t xml:space="preserve">youth </w:t>
      </w:r>
      <w:r w:rsidR="00E907CB" w:rsidRPr="008F021B">
        <w:rPr>
          <w:sz w:val="20"/>
          <w:szCs w:val="20"/>
        </w:rPr>
        <w:t>to e</w:t>
      </w:r>
      <w:r w:rsidR="00D54172" w:rsidRPr="008F021B">
        <w:rPr>
          <w:sz w:val="20"/>
          <w:szCs w:val="20"/>
        </w:rPr>
        <w:t>mbrace sustainable agrobusiness to transform their economic circumstances. He re-echoed the popular view that University education only provide</w:t>
      </w:r>
      <w:r w:rsidR="00B321C3" w:rsidRPr="008F021B">
        <w:rPr>
          <w:sz w:val="20"/>
          <w:szCs w:val="20"/>
        </w:rPr>
        <w:t xml:space="preserve">s the platform </w:t>
      </w:r>
      <w:r w:rsidR="00ED29A4" w:rsidRPr="008F021B">
        <w:rPr>
          <w:sz w:val="20"/>
          <w:szCs w:val="20"/>
        </w:rPr>
        <w:t xml:space="preserve">for individual </w:t>
      </w:r>
      <w:r w:rsidR="00D54172" w:rsidRPr="008F021B">
        <w:rPr>
          <w:sz w:val="20"/>
          <w:szCs w:val="20"/>
        </w:rPr>
        <w:t>to</w:t>
      </w:r>
      <w:r w:rsidR="00B321C3" w:rsidRPr="008F021B">
        <w:rPr>
          <w:sz w:val="20"/>
          <w:szCs w:val="20"/>
        </w:rPr>
        <w:t xml:space="preserve"> “fit” into the world. Therefore, one should not be bound by the boundaries of the programme he/she </w:t>
      </w:r>
      <w:r w:rsidR="00ED29A4" w:rsidRPr="008F021B">
        <w:rPr>
          <w:sz w:val="20"/>
          <w:szCs w:val="20"/>
        </w:rPr>
        <w:t>read</w:t>
      </w:r>
      <w:r w:rsidR="00B321C3" w:rsidRPr="008F021B">
        <w:rPr>
          <w:sz w:val="20"/>
          <w:szCs w:val="20"/>
        </w:rPr>
        <w:t xml:space="preserve"> and see life from that narrow perspective. </w:t>
      </w:r>
    </w:p>
    <w:p w14:paraId="633F7471" w14:textId="0B46A8D0" w:rsidR="001F18C1" w:rsidRPr="008F021B" w:rsidRDefault="00B321C3" w:rsidP="00A11EF4">
      <w:pPr>
        <w:rPr>
          <w:sz w:val="20"/>
          <w:szCs w:val="20"/>
        </w:rPr>
      </w:pPr>
      <w:r w:rsidRPr="008F021B">
        <w:rPr>
          <w:sz w:val="20"/>
          <w:szCs w:val="20"/>
        </w:rPr>
        <w:t xml:space="preserve">On the contrary, he argued that </w:t>
      </w:r>
      <w:r w:rsidR="001F18C1" w:rsidRPr="008F021B">
        <w:rPr>
          <w:sz w:val="20"/>
          <w:szCs w:val="20"/>
        </w:rPr>
        <w:t xml:space="preserve">irrespective of the </w:t>
      </w:r>
      <w:r w:rsidRPr="008F021B">
        <w:rPr>
          <w:sz w:val="20"/>
          <w:szCs w:val="20"/>
        </w:rPr>
        <w:t xml:space="preserve">programme one offered at the University, </w:t>
      </w:r>
      <w:r w:rsidR="001F18C1" w:rsidRPr="008F021B">
        <w:rPr>
          <w:sz w:val="20"/>
          <w:szCs w:val="20"/>
        </w:rPr>
        <w:t xml:space="preserve">it could serve as a springboard to </w:t>
      </w:r>
      <w:r w:rsidRPr="008F021B">
        <w:rPr>
          <w:sz w:val="20"/>
          <w:szCs w:val="20"/>
        </w:rPr>
        <w:t xml:space="preserve">contextualize the principles to generate wealth through agribusiness. </w:t>
      </w:r>
      <w:r w:rsidR="001F18C1" w:rsidRPr="008F021B">
        <w:rPr>
          <w:sz w:val="20"/>
          <w:szCs w:val="20"/>
        </w:rPr>
        <w:t>In short, any graduate can venture into agrobusiness and succeed!</w:t>
      </w:r>
    </w:p>
    <w:p w14:paraId="079EF443" w14:textId="6375F32C" w:rsidR="00D54172" w:rsidRPr="008F021B" w:rsidRDefault="00B321C3" w:rsidP="00EE75E1">
      <w:pPr>
        <w:rPr>
          <w:sz w:val="20"/>
          <w:szCs w:val="20"/>
        </w:rPr>
      </w:pPr>
      <w:r w:rsidRPr="008F021B">
        <w:rPr>
          <w:sz w:val="20"/>
          <w:szCs w:val="20"/>
        </w:rPr>
        <w:t xml:space="preserve">In line with this thought and based on his definition of employment as “any job sustainable and satisfying”, he offered practical solutions to </w:t>
      </w:r>
      <w:r w:rsidR="00270119" w:rsidRPr="008F021B">
        <w:rPr>
          <w:sz w:val="20"/>
          <w:szCs w:val="20"/>
        </w:rPr>
        <w:t xml:space="preserve">fresh graduates </w:t>
      </w:r>
      <w:r w:rsidR="006067A3" w:rsidRPr="008F021B">
        <w:rPr>
          <w:sz w:val="20"/>
          <w:szCs w:val="20"/>
        </w:rPr>
        <w:t>who may want to enter into agrobusiness</w:t>
      </w:r>
      <w:r w:rsidR="001F18C1" w:rsidRPr="008F021B">
        <w:rPr>
          <w:sz w:val="20"/>
          <w:szCs w:val="20"/>
        </w:rPr>
        <w:t xml:space="preserve">. The advice </w:t>
      </w:r>
      <w:r w:rsidR="006067A3" w:rsidRPr="008F021B">
        <w:rPr>
          <w:sz w:val="20"/>
          <w:szCs w:val="20"/>
        </w:rPr>
        <w:t>cover</w:t>
      </w:r>
      <w:r w:rsidR="001F18C1" w:rsidRPr="008F021B">
        <w:rPr>
          <w:sz w:val="20"/>
          <w:szCs w:val="20"/>
        </w:rPr>
        <w:t xml:space="preserve">ed how </w:t>
      </w:r>
      <w:r w:rsidR="003A31CD" w:rsidRPr="008F021B">
        <w:rPr>
          <w:sz w:val="20"/>
          <w:szCs w:val="20"/>
        </w:rPr>
        <w:t>to build</w:t>
      </w:r>
      <w:r w:rsidR="006067A3" w:rsidRPr="008F021B">
        <w:rPr>
          <w:sz w:val="20"/>
          <w:szCs w:val="20"/>
        </w:rPr>
        <w:t xml:space="preserve"> partnerships for start-up</w:t>
      </w:r>
      <w:r w:rsidR="001F18C1" w:rsidRPr="008F021B">
        <w:rPr>
          <w:sz w:val="20"/>
          <w:szCs w:val="20"/>
        </w:rPr>
        <w:t>s</w:t>
      </w:r>
      <w:r w:rsidR="006067A3" w:rsidRPr="008F021B">
        <w:rPr>
          <w:sz w:val="20"/>
          <w:szCs w:val="20"/>
        </w:rPr>
        <w:t xml:space="preserve">, </w:t>
      </w:r>
      <w:r w:rsidR="001F18C1" w:rsidRPr="008F021B">
        <w:rPr>
          <w:sz w:val="20"/>
          <w:szCs w:val="20"/>
        </w:rPr>
        <w:t xml:space="preserve">developing </w:t>
      </w:r>
      <w:r w:rsidR="006067A3" w:rsidRPr="008F021B">
        <w:rPr>
          <w:sz w:val="20"/>
          <w:szCs w:val="20"/>
        </w:rPr>
        <w:t>marketing strategies, and leveraging on theoretical knowledge for efficient management</w:t>
      </w:r>
      <w:r w:rsidR="0045473E" w:rsidRPr="008F021B">
        <w:rPr>
          <w:sz w:val="20"/>
          <w:szCs w:val="20"/>
        </w:rPr>
        <w:t>, access to grants, and government interventions such as Planting for Food and Jobs (PFJ), among others</w:t>
      </w:r>
      <w:r w:rsidR="006067A3" w:rsidRPr="008F021B">
        <w:rPr>
          <w:sz w:val="20"/>
          <w:szCs w:val="20"/>
        </w:rPr>
        <w:t>. He explained that his background as a mechanical engineer has greatly impact</w:t>
      </w:r>
      <w:r w:rsidR="003A31CD" w:rsidRPr="008F021B">
        <w:rPr>
          <w:sz w:val="20"/>
          <w:szCs w:val="20"/>
        </w:rPr>
        <w:t>ed</w:t>
      </w:r>
      <w:r w:rsidR="006067A3" w:rsidRPr="008F021B">
        <w:rPr>
          <w:sz w:val="20"/>
          <w:szCs w:val="20"/>
        </w:rPr>
        <w:t xml:space="preserve"> his agrobusiness and espoused that irrespective of one’s </w:t>
      </w:r>
      <w:r w:rsidR="005320F4" w:rsidRPr="008F021B">
        <w:rPr>
          <w:sz w:val="20"/>
          <w:szCs w:val="20"/>
        </w:rPr>
        <w:t>first-degree</w:t>
      </w:r>
      <w:r w:rsidR="006067A3" w:rsidRPr="008F021B">
        <w:rPr>
          <w:sz w:val="20"/>
          <w:szCs w:val="20"/>
        </w:rPr>
        <w:t xml:space="preserve"> specialization, venturing into agrobusiness will not be a problem.</w:t>
      </w:r>
    </w:p>
    <w:p w14:paraId="2E0E40FF" w14:textId="77777777" w:rsidR="008F021B" w:rsidRDefault="008F021B" w:rsidP="00806306">
      <w:pPr>
        <w:rPr>
          <w:b/>
          <w:bCs/>
          <w:sz w:val="20"/>
          <w:szCs w:val="20"/>
        </w:rPr>
      </w:pPr>
    </w:p>
    <w:p w14:paraId="70A9860C" w14:textId="58A43190" w:rsidR="002B537F" w:rsidRPr="008F021B" w:rsidRDefault="002B537F" w:rsidP="00806306">
      <w:pPr>
        <w:rPr>
          <w:b/>
          <w:bCs/>
          <w:sz w:val="20"/>
          <w:szCs w:val="20"/>
        </w:rPr>
      </w:pPr>
      <w:r w:rsidRPr="008F021B">
        <w:rPr>
          <w:b/>
          <w:bCs/>
          <w:sz w:val="20"/>
          <w:szCs w:val="20"/>
        </w:rPr>
        <w:t>Deal with your Mindset to succeed</w:t>
      </w:r>
    </w:p>
    <w:p w14:paraId="7187D3D4" w14:textId="77777777" w:rsidR="00B85C50" w:rsidRPr="008F021B" w:rsidRDefault="00B85C50" w:rsidP="00806306">
      <w:pPr>
        <w:rPr>
          <w:b/>
          <w:bCs/>
          <w:sz w:val="20"/>
          <w:szCs w:val="20"/>
        </w:rPr>
      </w:pPr>
    </w:p>
    <w:p w14:paraId="5032E75E" w14:textId="5ADE6457" w:rsidR="00806306" w:rsidRPr="008F021B" w:rsidRDefault="00EE75E1" w:rsidP="00A11EF4">
      <w:pPr>
        <w:rPr>
          <w:sz w:val="20"/>
          <w:szCs w:val="20"/>
        </w:rPr>
      </w:pPr>
      <w:r w:rsidRPr="008F021B">
        <w:rPr>
          <w:b/>
          <w:bCs/>
          <w:noProof/>
          <w:sz w:val="20"/>
          <w:szCs w:val="20"/>
        </w:rPr>
        <w:drawing>
          <wp:anchor distT="0" distB="0" distL="114300" distR="114300" simplePos="0" relativeHeight="251659264" behindDoc="1" locked="0" layoutInCell="1" allowOverlap="1" wp14:anchorId="53295E58" wp14:editId="421694CE">
            <wp:simplePos x="0" y="0"/>
            <wp:positionH relativeFrom="column">
              <wp:posOffset>271607</wp:posOffset>
            </wp:positionH>
            <wp:positionV relativeFrom="paragraph">
              <wp:posOffset>68580</wp:posOffset>
            </wp:positionV>
            <wp:extent cx="2968625" cy="2296160"/>
            <wp:effectExtent l="342900" t="323850" r="403225" b="313690"/>
            <wp:wrapTight wrapText="bothSides">
              <wp:wrapPolygon edited="0">
                <wp:start x="20514" y="-3046"/>
                <wp:lineTo x="-2495" y="-2688"/>
                <wp:lineTo x="-2495" y="3046"/>
                <wp:lineTo x="-1941" y="8781"/>
                <wp:lineTo x="-1109" y="14515"/>
                <wp:lineTo x="-693" y="20250"/>
                <wp:lineTo x="-139" y="23117"/>
                <wp:lineTo x="-139" y="24372"/>
                <wp:lineTo x="3188" y="24372"/>
                <wp:lineTo x="3327" y="24013"/>
                <wp:lineTo x="14277" y="23117"/>
                <wp:lineTo x="14415" y="23117"/>
                <wp:lineTo x="24395" y="20250"/>
                <wp:lineTo x="21484" y="-3046"/>
                <wp:lineTo x="20514" y="-3046"/>
              </wp:wrapPolygon>
            </wp:wrapTight>
            <wp:docPr id="193188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8990" name="Picture 193188990"/>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5716" t="6736" r="16708" b="3209"/>
                    <a:stretch/>
                  </pic:blipFill>
                  <pic:spPr bwMode="auto">
                    <a:xfrm>
                      <a:off x="0" y="0"/>
                      <a:ext cx="2968625" cy="22961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37F" w:rsidRPr="008F021B">
        <w:rPr>
          <w:b/>
          <w:bCs/>
          <w:sz w:val="20"/>
          <w:szCs w:val="20"/>
        </w:rPr>
        <w:t xml:space="preserve">Rt. </w:t>
      </w:r>
      <w:r w:rsidR="00270119" w:rsidRPr="008F021B">
        <w:rPr>
          <w:b/>
          <w:bCs/>
          <w:sz w:val="20"/>
          <w:szCs w:val="20"/>
        </w:rPr>
        <w:t xml:space="preserve">Rev. Prof. </w:t>
      </w:r>
      <w:r w:rsidR="0008415E" w:rsidRPr="008F021B">
        <w:rPr>
          <w:b/>
          <w:bCs/>
          <w:sz w:val="20"/>
          <w:szCs w:val="20"/>
        </w:rPr>
        <w:t xml:space="preserve">Osei </w:t>
      </w:r>
      <w:r w:rsidR="00270119" w:rsidRPr="008F021B">
        <w:rPr>
          <w:b/>
          <w:bCs/>
          <w:sz w:val="20"/>
          <w:szCs w:val="20"/>
        </w:rPr>
        <w:t>Safo</w:t>
      </w:r>
      <w:r w:rsidR="0008415E" w:rsidRPr="008F021B">
        <w:rPr>
          <w:b/>
          <w:bCs/>
          <w:sz w:val="20"/>
          <w:szCs w:val="20"/>
        </w:rPr>
        <w:t>-</w:t>
      </w:r>
      <w:r w:rsidR="00270119" w:rsidRPr="008F021B">
        <w:rPr>
          <w:b/>
          <w:bCs/>
          <w:sz w:val="20"/>
          <w:szCs w:val="20"/>
        </w:rPr>
        <w:t>Kantanka</w:t>
      </w:r>
      <w:r w:rsidR="00270119" w:rsidRPr="008F021B">
        <w:rPr>
          <w:sz w:val="20"/>
          <w:szCs w:val="20"/>
        </w:rPr>
        <w:t xml:space="preserve"> on his part, alluded to his academic background as an agronomist from first degree to professorial </w:t>
      </w:r>
      <w:r w:rsidR="002B537F" w:rsidRPr="008F021B">
        <w:rPr>
          <w:sz w:val="20"/>
          <w:szCs w:val="20"/>
        </w:rPr>
        <w:t>level</w:t>
      </w:r>
      <w:r w:rsidR="00270119" w:rsidRPr="008F021B">
        <w:rPr>
          <w:sz w:val="20"/>
          <w:szCs w:val="20"/>
        </w:rPr>
        <w:t xml:space="preserve"> to support the claims</w:t>
      </w:r>
      <w:r w:rsidR="002B537F" w:rsidRPr="008F021B">
        <w:rPr>
          <w:sz w:val="20"/>
          <w:szCs w:val="20"/>
        </w:rPr>
        <w:t xml:space="preserve"> made by Oheneba Yaw Siriboe</w:t>
      </w:r>
      <w:r w:rsidR="00270119" w:rsidRPr="008F021B">
        <w:rPr>
          <w:sz w:val="20"/>
          <w:szCs w:val="20"/>
        </w:rPr>
        <w:t xml:space="preserve">. </w:t>
      </w:r>
      <w:r w:rsidR="002B537F" w:rsidRPr="008F021B">
        <w:rPr>
          <w:sz w:val="20"/>
          <w:szCs w:val="20"/>
        </w:rPr>
        <w:t>He particularly supported the call to embrace agrobusiness as the benefits were enormous and sustainable.</w:t>
      </w:r>
      <w:r w:rsidR="00806306" w:rsidRPr="008F021B">
        <w:rPr>
          <w:sz w:val="20"/>
          <w:szCs w:val="20"/>
        </w:rPr>
        <w:t xml:space="preserve"> </w:t>
      </w:r>
      <w:r w:rsidR="00270119" w:rsidRPr="008F021B">
        <w:rPr>
          <w:sz w:val="20"/>
          <w:szCs w:val="20"/>
        </w:rPr>
        <w:t xml:space="preserve">He however, challenged the youth to consciously deal with </w:t>
      </w:r>
      <w:r w:rsidR="00A0560C" w:rsidRPr="008F021B">
        <w:rPr>
          <w:sz w:val="20"/>
          <w:szCs w:val="20"/>
        </w:rPr>
        <w:t xml:space="preserve">what he described as </w:t>
      </w:r>
      <w:r w:rsidR="00270119" w:rsidRPr="008F021B">
        <w:rPr>
          <w:sz w:val="20"/>
          <w:szCs w:val="20"/>
        </w:rPr>
        <w:t>“entitlement mentality</w:t>
      </w:r>
      <w:r w:rsidR="00EA4D4D" w:rsidRPr="008F021B">
        <w:rPr>
          <w:sz w:val="20"/>
          <w:szCs w:val="20"/>
        </w:rPr>
        <w:t xml:space="preserve"> and dependency syndrome</w:t>
      </w:r>
      <w:r w:rsidR="00270119" w:rsidRPr="008F021B">
        <w:rPr>
          <w:sz w:val="20"/>
          <w:szCs w:val="20"/>
        </w:rPr>
        <w:t xml:space="preserve">” that has work against the economic emancipation of </w:t>
      </w:r>
      <w:r w:rsidR="00A0560C" w:rsidRPr="008F021B">
        <w:rPr>
          <w:sz w:val="20"/>
          <w:szCs w:val="20"/>
        </w:rPr>
        <w:t xml:space="preserve">Ghanaian </w:t>
      </w:r>
      <w:r w:rsidR="00270119" w:rsidRPr="008F021B">
        <w:rPr>
          <w:sz w:val="20"/>
          <w:szCs w:val="20"/>
        </w:rPr>
        <w:t xml:space="preserve">youth. </w:t>
      </w:r>
      <w:r w:rsidR="00806306" w:rsidRPr="008F021B">
        <w:rPr>
          <w:sz w:val="20"/>
          <w:szCs w:val="20"/>
        </w:rPr>
        <w:t xml:space="preserve">According to him, the sad and debilitating story has been that most youth of productive and creative age only see life through the lenses of “white collar jobs” and in the absence of it, waste away precious opportunity. </w:t>
      </w:r>
    </w:p>
    <w:p w14:paraId="6E6985C4" w14:textId="04DE3D61" w:rsidR="00EA4D4D" w:rsidRDefault="00EA4D4D" w:rsidP="00806306">
      <w:pPr>
        <w:rPr>
          <w:sz w:val="20"/>
          <w:szCs w:val="20"/>
        </w:rPr>
      </w:pPr>
      <w:r w:rsidRPr="008F021B">
        <w:rPr>
          <w:sz w:val="20"/>
          <w:szCs w:val="20"/>
        </w:rPr>
        <w:t xml:space="preserve">Even though he </w:t>
      </w:r>
      <w:r w:rsidR="00A0560C" w:rsidRPr="008F021B">
        <w:rPr>
          <w:sz w:val="20"/>
          <w:szCs w:val="20"/>
        </w:rPr>
        <w:t xml:space="preserve">admitted </w:t>
      </w:r>
      <w:r w:rsidRPr="008F021B">
        <w:rPr>
          <w:sz w:val="20"/>
          <w:szCs w:val="20"/>
        </w:rPr>
        <w:t>that elected governments must create employment opportunities for the youth, he equally opined that the youth must create their own destinies without over relying on stop gap interventions</w:t>
      </w:r>
      <w:r w:rsidR="00A0560C" w:rsidRPr="008F021B">
        <w:rPr>
          <w:sz w:val="20"/>
          <w:szCs w:val="20"/>
        </w:rPr>
        <w:t xml:space="preserve"> </w:t>
      </w:r>
      <w:r w:rsidR="005F78A1" w:rsidRPr="008F021B">
        <w:rPr>
          <w:sz w:val="20"/>
          <w:szCs w:val="20"/>
        </w:rPr>
        <w:t xml:space="preserve">that have been witnessed under </w:t>
      </w:r>
      <w:r w:rsidR="00A0560C" w:rsidRPr="008F021B">
        <w:rPr>
          <w:sz w:val="20"/>
          <w:szCs w:val="20"/>
        </w:rPr>
        <w:t>succeeding governments</w:t>
      </w:r>
      <w:r w:rsidRPr="008F021B">
        <w:rPr>
          <w:sz w:val="20"/>
          <w:szCs w:val="20"/>
        </w:rPr>
        <w:t xml:space="preserve"> in this 4</w:t>
      </w:r>
      <w:r w:rsidRPr="008F021B">
        <w:rPr>
          <w:sz w:val="20"/>
          <w:szCs w:val="20"/>
          <w:vertAlign w:val="superscript"/>
        </w:rPr>
        <w:t>th</w:t>
      </w:r>
      <w:r w:rsidRPr="008F021B">
        <w:rPr>
          <w:sz w:val="20"/>
          <w:szCs w:val="20"/>
        </w:rPr>
        <w:t xml:space="preserve"> </w:t>
      </w:r>
      <w:r w:rsidR="005F78A1" w:rsidRPr="008F021B">
        <w:rPr>
          <w:sz w:val="20"/>
          <w:szCs w:val="20"/>
        </w:rPr>
        <w:t>R</w:t>
      </w:r>
      <w:r w:rsidRPr="008F021B">
        <w:rPr>
          <w:sz w:val="20"/>
          <w:szCs w:val="20"/>
        </w:rPr>
        <w:t xml:space="preserve">epublic. He noted, </w:t>
      </w:r>
      <w:r w:rsidRPr="008F021B">
        <w:rPr>
          <w:i/>
          <w:iCs/>
          <w:sz w:val="20"/>
          <w:szCs w:val="20"/>
        </w:rPr>
        <w:t>“</w:t>
      </w:r>
      <w:r w:rsidR="00E24C73" w:rsidRPr="008F021B">
        <w:rPr>
          <w:i/>
          <w:iCs/>
          <w:sz w:val="20"/>
          <w:szCs w:val="20"/>
        </w:rPr>
        <w:t xml:space="preserve">There has been attempts by </w:t>
      </w:r>
      <w:r w:rsidR="00A94EF4" w:rsidRPr="008F021B">
        <w:rPr>
          <w:i/>
          <w:iCs/>
          <w:sz w:val="20"/>
          <w:szCs w:val="20"/>
        </w:rPr>
        <w:t>all</w:t>
      </w:r>
      <w:r w:rsidR="00E24C73" w:rsidRPr="008F021B">
        <w:rPr>
          <w:i/>
          <w:iCs/>
          <w:sz w:val="20"/>
          <w:szCs w:val="20"/>
        </w:rPr>
        <w:t xml:space="preserve"> government</w:t>
      </w:r>
      <w:r w:rsidR="00A94EF4" w:rsidRPr="008F021B">
        <w:rPr>
          <w:i/>
          <w:iCs/>
          <w:sz w:val="20"/>
          <w:szCs w:val="20"/>
        </w:rPr>
        <w:t>s</w:t>
      </w:r>
      <w:r w:rsidR="00E24C73" w:rsidRPr="008F021B">
        <w:rPr>
          <w:i/>
          <w:iCs/>
          <w:sz w:val="20"/>
          <w:szCs w:val="20"/>
        </w:rPr>
        <w:t xml:space="preserve"> to create jobs but they have not been sustainable. </w:t>
      </w:r>
      <w:r w:rsidRPr="008F021B">
        <w:rPr>
          <w:i/>
          <w:iCs/>
          <w:sz w:val="20"/>
          <w:szCs w:val="20"/>
        </w:rPr>
        <w:t>It is critical that you have a vision for your life and work towards it even before you leave the university”</w:t>
      </w:r>
      <w:r w:rsidRPr="008F021B">
        <w:rPr>
          <w:sz w:val="20"/>
          <w:szCs w:val="20"/>
        </w:rPr>
        <w:t xml:space="preserve">. Based on this </w:t>
      </w:r>
      <w:r w:rsidR="00A81F26" w:rsidRPr="008F021B">
        <w:rPr>
          <w:sz w:val="20"/>
          <w:szCs w:val="20"/>
        </w:rPr>
        <w:t>conviction</w:t>
      </w:r>
      <w:r w:rsidRPr="008F021B">
        <w:rPr>
          <w:sz w:val="20"/>
          <w:szCs w:val="20"/>
        </w:rPr>
        <w:t xml:space="preserve">, he offered a </w:t>
      </w:r>
      <w:r w:rsidR="005B0FB8" w:rsidRPr="008F021B">
        <w:rPr>
          <w:sz w:val="20"/>
          <w:szCs w:val="20"/>
        </w:rPr>
        <w:t xml:space="preserve">three-prong </w:t>
      </w:r>
      <w:r w:rsidRPr="008F021B">
        <w:rPr>
          <w:sz w:val="20"/>
          <w:szCs w:val="20"/>
        </w:rPr>
        <w:t>biblically based success formular (</w:t>
      </w:r>
      <w:r w:rsidR="005B0FB8" w:rsidRPr="008F021B">
        <w:rPr>
          <w:sz w:val="20"/>
          <w:szCs w:val="20"/>
        </w:rPr>
        <w:t>founded</w:t>
      </w:r>
      <w:r w:rsidRPr="008F021B">
        <w:rPr>
          <w:sz w:val="20"/>
          <w:szCs w:val="20"/>
        </w:rPr>
        <w:t xml:space="preserve"> on </w:t>
      </w:r>
      <w:r w:rsidR="005B0FB8" w:rsidRPr="008F021B">
        <w:rPr>
          <w:sz w:val="20"/>
          <w:szCs w:val="20"/>
        </w:rPr>
        <w:t xml:space="preserve">a </w:t>
      </w:r>
      <w:r w:rsidRPr="008F021B">
        <w:rPr>
          <w:sz w:val="20"/>
          <w:szCs w:val="20"/>
        </w:rPr>
        <w:t xml:space="preserve">character study of </w:t>
      </w:r>
      <w:r w:rsidRPr="008F021B">
        <w:rPr>
          <w:b/>
          <w:bCs/>
          <w:sz w:val="20"/>
          <w:szCs w:val="20"/>
        </w:rPr>
        <w:t>Jacob</w:t>
      </w:r>
      <w:r w:rsidRPr="008F021B">
        <w:rPr>
          <w:sz w:val="20"/>
          <w:szCs w:val="20"/>
        </w:rPr>
        <w:t xml:space="preserve">) </w:t>
      </w:r>
      <w:r w:rsidR="00A0560C" w:rsidRPr="008F021B">
        <w:rPr>
          <w:sz w:val="20"/>
          <w:szCs w:val="20"/>
        </w:rPr>
        <w:t>i.e.</w:t>
      </w:r>
      <w:r w:rsidRPr="008F021B">
        <w:rPr>
          <w:sz w:val="20"/>
          <w:szCs w:val="20"/>
        </w:rPr>
        <w:t xml:space="preserve"> </w:t>
      </w:r>
      <w:r w:rsidRPr="008F021B">
        <w:rPr>
          <w:b/>
          <w:bCs/>
          <w:sz w:val="20"/>
          <w:szCs w:val="20"/>
        </w:rPr>
        <w:t>Strong Achievement Drive</w:t>
      </w:r>
      <w:r w:rsidRPr="008F021B">
        <w:rPr>
          <w:sz w:val="20"/>
          <w:szCs w:val="20"/>
        </w:rPr>
        <w:t xml:space="preserve"> + </w:t>
      </w:r>
      <w:r w:rsidRPr="008F021B">
        <w:rPr>
          <w:b/>
          <w:bCs/>
          <w:sz w:val="20"/>
          <w:szCs w:val="20"/>
        </w:rPr>
        <w:t>Diligence</w:t>
      </w:r>
      <w:r w:rsidRPr="008F021B">
        <w:rPr>
          <w:sz w:val="20"/>
          <w:szCs w:val="20"/>
        </w:rPr>
        <w:t xml:space="preserve"> + </w:t>
      </w:r>
      <w:r w:rsidRPr="008F021B">
        <w:rPr>
          <w:b/>
          <w:bCs/>
          <w:sz w:val="20"/>
          <w:szCs w:val="20"/>
        </w:rPr>
        <w:t>The Favour of God</w:t>
      </w:r>
      <w:r w:rsidR="008A1F09" w:rsidRPr="008F021B">
        <w:rPr>
          <w:sz w:val="20"/>
          <w:szCs w:val="20"/>
        </w:rPr>
        <w:t xml:space="preserve">. He urged the youth to embrace </w:t>
      </w:r>
      <w:r w:rsidR="009072B4" w:rsidRPr="008F021B">
        <w:rPr>
          <w:sz w:val="20"/>
          <w:szCs w:val="20"/>
        </w:rPr>
        <w:t xml:space="preserve">and actualize </w:t>
      </w:r>
      <w:r w:rsidR="008A1F09" w:rsidRPr="008F021B">
        <w:rPr>
          <w:sz w:val="20"/>
          <w:szCs w:val="20"/>
        </w:rPr>
        <w:t xml:space="preserve">this formular to change their </w:t>
      </w:r>
      <w:r w:rsidR="00A0560C" w:rsidRPr="008F021B">
        <w:rPr>
          <w:sz w:val="20"/>
          <w:szCs w:val="20"/>
        </w:rPr>
        <w:t>economic</w:t>
      </w:r>
      <w:r w:rsidR="008A1F09" w:rsidRPr="008F021B">
        <w:rPr>
          <w:sz w:val="20"/>
          <w:szCs w:val="20"/>
        </w:rPr>
        <w:t xml:space="preserve"> circumstances.</w:t>
      </w:r>
    </w:p>
    <w:p w14:paraId="3EF19287" w14:textId="1E42412C" w:rsidR="008A1F09" w:rsidRPr="008F021B" w:rsidRDefault="006D26CA" w:rsidP="00806306">
      <w:pPr>
        <w:rPr>
          <w:b/>
          <w:bCs/>
          <w:sz w:val="20"/>
          <w:szCs w:val="20"/>
        </w:rPr>
      </w:pPr>
      <w:r w:rsidRPr="008F021B">
        <w:rPr>
          <w:noProof/>
          <w:sz w:val="20"/>
          <w:szCs w:val="20"/>
        </w:rPr>
        <w:lastRenderedPageBreak/>
        <w:drawing>
          <wp:anchor distT="0" distB="0" distL="114300" distR="114300" simplePos="0" relativeHeight="251662336" behindDoc="1" locked="0" layoutInCell="1" allowOverlap="1" wp14:anchorId="0B187F7D" wp14:editId="6E254982">
            <wp:simplePos x="0" y="0"/>
            <wp:positionH relativeFrom="column">
              <wp:posOffset>3796665</wp:posOffset>
            </wp:positionH>
            <wp:positionV relativeFrom="paragraph">
              <wp:posOffset>193040</wp:posOffset>
            </wp:positionV>
            <wp:extent cx="1953260" cy="2284095"/>
            <wp:effectExtent l="190500" t="190500" r="199390" b="192405"/>
            <wp:wrapTight wrapText="bothSides">
              <wp:wrapPolygon edited="0">
                <wp:start x="421" y="-1802"/>
                <wp:lineTo x="-2107" y="-1441"/>
                <wp:lineTo x="-1896" y="21798"/>
                <wp:lineTo x="211" y="22879"/>
                <wp:lineTo x="421" y="23239"/>
                <wp:lineTo x="21066" y="23239"/>
                <wp:lineTo x="21277" y="22879"/>
                <wp:lineTo x="23384" y="21798"/>
                <wp:lineTo x="23594" y="1441"/>
                <wp:lineTo x="21277" y="-1261"/>
                <wp:lineTo x="21066" y="-1802"/>
                <wp:lineTo x="421" y="-1802"/>
              </wp:wrapPolygon>
            </wp:wrapTight>
            <wp:docPr id="407517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17783" name="Picture 407517783"/>
                    <pic:cNvPicPr/>
                  </pic:nvPicPr>
                  <pic:blipFill rotWithShape="1">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rcRect l="25072" t="21602" r="30982" b="1278"/>
                    <a:stretch/>
                  </pic:blipFill>
                  <pic:spPr bwMode="auto">
                    <a:xfrm>
                      <a:off x="0" y="0"/>
                      <a:ext cx="1953260" cy="2284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850" w:rsidRPr="008F021B">
        <w:rPr>
          <w:b/>
          <w:bCs/>
          <w:sz w:val="20"/>
          <w:szCs w:val="20"/>
        </w:rPr>
        <w:t>Remarks</w:t>
      </w:r>
      <w:r w:rsidR="008A1F09" w:rsidRPr="008F021B">
        <w:rPr>
          <w:b/>
          <w:bCs/>
          <w:sz w:val="20"/>
          <w:szCs w:val="20"/>
        </w:rPr>
        <w:t xml:space="preserve"> by the Regional NSS Boss</w:t>
      </w:r>
    </w:p>
    <w:p w14:paraId="2577E08B" w14:textId="25112842" w:rsidR="008A1F09" w:rsidRPr="008F021B" w:rsidRDefault="008A1F09" w:rsidP="00B85C50">
      <w:pPr>
        <w:rPr>
          <w:sz w:val="20"/>
          <w:szCs w:val="20"/>
        </w:rPr>
      </w:pPr>
      <w:r w:rsidRPr="008F021B">
        <w:rPr>
          <w:sz w:val="20"/>
          <w:szCs w:val="20"/>
        </w:rPr>
        <w:t xml:space="preserve">The Ashanti Regional Boss of the NSS, </w:t>
      </w:r>
      <w:r w:rsidRPr="008F021B">
        <w:rPr>
          <w:b/>
          <w:bCs/>
          <w:sz w:val="20"/>
          <w:szCs w:val="20"/>
        </w:rPr>
        <w:t>Mr. Prince Kankam Boadu</w:t>
      </w:r>
      <w:r w:rsidRPr="008F021B">
        <w:rPr>
          <w:sz w:val="20"/>
          <w:szCs w:val="20"/>
        </w:rPr>
        <w:t xml:space="preserve"> </w:t>
      </w:r>
      <w:r w:rsidR="00D91850" w:rsidRPr="008F021B">
        <w:rPr>
          <w:sz w:val="20"/>
          <w:szCs w:val="20"/>
        </w:rPr>
        <w:t>expressed appreciation to the Christian Service University for such a timely initiative as they reflect NSS’s commitment of preparing the youth for successful transition from national service to the broader world. He commended the guest speakers for providing practical solutions to navigate the job market and explore entrepreneurial ventures. He ended by urging the participants to reflect on the values and the skills they have acquired to impact their personal and professional lives.</w:t>
      </w:r>
    </w:p>
    <w:p w14:paraId="233F3ED4" w14:textId="77777777" w:rsidR="008F021B" w:rsidRPr="008F021B" w:rsidRDefault="008F021B" w:rsidP="00B85C50">
      <w:pPr>
        <w:rPr>
          <w:sz w:val="20"/>
          <w:szCs w:val="20"/>
        </w:rPr>
      </w:pPr>
    </w:p>
    <w:p w14:paraId="7FA8EEA2" w14:textId="27BF2F91" w:rsidR="00F67067" w:rsidRPr="008F021B" w:rsidRDefault="00501D90" w:rsidP="00806306">
      <w:pPr>
        <w:rPr>
          <w:sz w:val="20"/>
          <w:szCs w:val="20"/>
        </w:rPr>
      </w:pPr>
      <w:r w:rsidRPr="008F021B">
        <w:rPr>
          <w:b/>
          <w:bCs/>
          <w:sz w:val="20"/>
          <w:szCs w:val="20"/>
        </w:rPr>
        <w:t>Rationale</w:t>
      </w:r>
      <w:r w:rsidR="00976E43" w:rsidRPr="008F021B">
        <w:rPr>
          <w:b/>
          <w:bCs/>
          <w:sz w:val="20"/>
          <w:szCs w:val="20"/>
        </w:rPr>
        <w:t xml:space="preserve"> for</w:t>
      </w:r>
      <w:r w:rsidR="00A30C02" w:rsidRPr="008F021B">
        <w:rPr>
          <w:b/>
          <w:bCs/>
          <w:sz w:val="20"/>
          <w:szCs w:val="20"/>
        </w:rPr>
        <w:t xml:space="preserve"> the</w:t>
      </w:r>
      <w:r w:rsidR="00976E43" w:rsidRPr="008F021B">
        <w:rPr>
          <w:b/>
          <w:bCs/>
          <w:sz w:val="20"/>
          <w:szCs w:val="20"/>
        </w:rPr>
        <w:t xml:space="preserve"> Youth Development Seminar</w:t>
      </w:r>
      <w:r w:rsidR="002E4606" w:rsidRPr="008F021B">
        <w:rPr>
          <w:b/>
          <w:bCs/>
          <w:sz w:val="20"/>
          <w:szCs w:val="20"/>
        </w:rPr>
        <w:t>s</w:t>
      </w:r>
    </w:p>
    <w:p w14:paraId="4F236DB8" w14:textId="5CCDA79E" w:rsidR="004F6112" w:rsidRPr="008F021B" w:rsidRDefault="0095378B" w:rsidP="00806306">
      <w:pPr>
        <w:rPr>
          <w:sz w:val="20"/>
          <w:szCs w:val="20"/>
        </w:rPr>
      </w:pPr>
      <w:r w:rsidRPr="008F021B">
        <w:rPr>
          <w:noProof/>
          <w:sz w:val="20"/>
          <w:szCs w:val="20"/>
        </w:rPr>
        <w:drawing>
          <wp:anchor distT="0" distB="0" distL="114300" distR="114300" simplePos="0" relativeHeight="251665408" behindDoc="1" locked="0" layoutInCell="1" allowOverlap="1" wp14:anchorId="3B915A6C" wp14:editId="0314D473">
            <wp:simplePos x="0" y="0"/>
            <wp:positionH relativeFrom="column">
              <wp:posOffset>3232150</wp:posOffset>
            </wp:positionH>
            <wp:positionV relativeFrom="paragraph">
              <wp:posOffset>696595</wp:posOffset>
            </wp:positionV>
            <wp:extent cx="2635885" cy="1927225"/>
            <wp:effectExtent l="304800" t="304800" r="316865" b="320675"/>
            <wp:wrapTight wrapText="bothSides">
              <wp:wrapPolygon edited="0">
                <wp:start x="-937" y="-3416"/>
                <wp:lineTo x="-2498" y="-2989"/>
                <wp:lineTo x="-2498" y="17508"/>
                <wp:lineTo x="-2029" y="21137"/>
                <wp:lineTo x="1093" y="24340"/>
                <wp:lineTo x="2342" y="24981"/>
                <wp:lineTo x="21543" y="24981"/>
                <wp:lineTo x="22636" y="24340"/>
                <wp:lineTo x="24040" y="21137"/>
                <wp:lineTo x="24040" y="3843"/>
                <wp:lineTo x="23416" y="0"/>
                <wp:lineTo x="20450" y="-2989"/>
                <wp:lineTo x="19982" y="-3416"/>
                <wp:lineTo x="-937" y="-3416"/>
              </wp:wrapPolygon>
            </wp:wrapTight>
            <wp:docPr id="640132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618" t="25348" r="17313"/>
                    <a:stretch/>
                  </pic:blipFill>
                  <pic:spPr bwMode="auto">
                    <a:xfrm flipH="1">
                      <a:off x="0" y="0"/>
                      <a:ext cx="2635885" cy="1927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D90" w:rsidRPr="008F021B">
        <w:rPr>
          <w:sz w:val="20"/>
          <w:szCs w:val="20"/>
        </w:rPr>
        <w:t>The Youth Development Seminar</w:t>
      </w:r>
      <w:r w:rsidR="004F6112" w:rsidRPr="008F021B">
        <w:rPr>
          <w:sz w:val="20"/>
          <w:szCs w:val="20"/>
        </w:rPr>
        <w:t xml:space="preserve"> (YDS)</w:t>
      </w:r>
      <w:r w:rsidR="00501D90" w:rsidRPr="008F021B">
        <w:rPr>
          <w:sz w:val="20"/>
          <w:szCs w:val="20"/>
        </w:rPr>
        <w:t xml:space="preserve"> is one of the </w:t>
      </w:r>
      <w:r w:rsidR="004F6112" w:rsidRPr="008F021B">
        <w:rPr>
          <w:sz w:val="20"/>
          <w:szCs w:val="20"/>
        </w:rPr>
        <w:t>initiatives of</w:t>
      </w:r>
      <w:r w:rsidR="00501D90" w:rsidRPr="008F021B">
        <w:rPr>
          <w:sz w:val="20"/>
          <w:szCs w:val="20"/>
        </w:rPr>
        <w:t xml:space="preserve"> the current Vice Chancellor</w:t>
      </w:r>
      <w:r w:rsidRPr="008F021B">
        <w:rPr>
          <w:sz w:val="20"/>
          <w:szCs w:val="20"/>
        </w:rPr>
        <w:t xml:space="preserve"> of the Christian </w:t>
      </w:r>
      <w:r w:rsidR="00B56C9C" w:rsidRPr="008F021B">
        <w:rPr>
          <w:sz w:val="20"/>
          <w:szCs w:val="20"/>
        </w:rPr>
        <w:t>Service University</w:t>
      </w:r>
      <w:r w:rsidR="00501D90" w:rsidRPr="008F021B">
        <w:rPr>
          <w:sz w:val="20"/>
          <w:szCs w:val="20"/>
        </w:rPr>
        <w:t xml:space="preserve">, </w:t>
      </w:r>
      <w:r w:rsidR="004F6112" w:rsidRPr="008F021B">
        <w:rPr>
          <w:b/>
          <w:bCs/>
          <w:sz w:val="20"/>
          <w:szCs w:val="20"/>
        </w:rPr>
        <w:t>P</w:t>
      </w:r>
      <w:r w:rsidR="00501D90" w:rsidRPr="008F021B">
        <w:rPr>
          <w:b/>
          <w:bCs/>
          <w:sz w:val="20"/>
          <w:szCs w:val="20"/>
        </w:rPr>
        <w:t>rofessor Samuel Kofi Afrane</w:t>
      </w:r>
      <w:r w:rsidR="00501D90" w:rsidRPr="008F021B">
        <w:rPr>
          <w:sz w:val="20"/>
          <w:szCs w:val="20"/>
        </w:rPr>
        <w:t xml:space="preserve"> </w:t>
      </w:r>
      <w:r w:rsidR="004F6112" w:rsidRPr="008F021B">
        <w:rPr>
          <w:sz w:val="20"/>
          <w:szCs w:val="20"/>
        </w:rPr>
        <w:t xml:space="preserve">to address the </w:t>
      </w:r>
      <w:r w:rsidR="00A30C02" w:rsidRPr="008F021B">
        <w:rPr>
          <w:sz w:val="20"/>
          <w:szCs w:val="20"/>
        </w:rPr>
        <w:t>problem of youth unemployment in Ghana.</w:t>
      </w:r>
      <w:r w:rsidR="008F021B">
        <w:rPr>
          <w:sz w:val="20"/>
          <w:szCs w:val="20"/>
        </w:rPr>
        <w:t xml:space="preserve"> </w:t>
      </w:r>
      <w:r w:rsidR="004F6112" w:rsidRPr="008F021B">
        <w:rPr>
          <w:sz w:val="20"/>
          <w:szCs w:val="20"/>
        </w:rPr>
        <w:t xml:space="preserve">The </w:t>
      </w:r>
      <w:r w:rsidR="004F6112" w:rsidRPr="008F021B">
        <w:rPr>
          <w:b/>
          <w:bCs/>
          <w:sz w:val="20"/>
          <w:szCs w:val="20"/>
        </w:rPr>
        <w:t>YDS</w:t>
      </w:r>
      <w:r w:rsidR="004F6112" w:rsidRPr="008F021B">
        <w:rPr>
          <w:sz w:val="20"/>
          <w:szCs w:val="20"/>
        </w:rPr>
        <w:t xml:space="preserve"> </w:t>
      </w:r>
      <w:r w:rsidR="00B56C9C" w:rsidRPr="008F021B">
        <w:rPr>
          <w:sz w:val="20"/>
          <w:szCs w:val="20"/>
        </w:rPr>
        <w:t>aims to</w:t>
      </w:r>
      <w:r w:rsidR="004F6112" w:rsidRPr="008F021B">
        <w:rPr>
          <w:sz w:val="20"/>
          <w:szCs w:val="20"/>
        </w:rPr>
        <w:t xml:space="preserve"> engage continuing students</w:t>
      </w:r>
      <w:r w:rsidR="00B56C9C" w:rsidRPr="008F021B">
        <w:rPr>
          <w:sz w:val="20"/>
          <w:szCs w:val="20"/>
        </w:rPr>
        <w:t xml:space="preserve"> (CSs)</w:t>
      </w:r>
      <w:r w:rsidR="004F6112" w:rsidRPr="008F021B">
        <w:rPr>
          <w:sz w:val="20"/>
          <w:szCs w:val="20"/>
        </w:rPr>
        <w:t>, final year students</w:t>
      </w:r>
      <w:r w:rsidR="00B56C9C" w:rsidRPr="008F021B">
        <w:rPr>
          <w:sz w:val="20"/>
          <w:szCs w:val="20"/>
        </w:rPr>
        <w:t xml:space="preserve"> (FYSs)</w:t>
      </w:r>
      <w:r w:rsidR="004F6112" w:rsidRPr="008F021B">
        <w:rPr>
          <w:sz w:val="20"/>
          <w:szCs w:val="20"/>
        </w:rPr>
        <w:t xml:space="preserve"> and national service personnel</w:t>
      </w:r>
      <w:r w:rsidR="00B56C9C" w:rsidRPr="008F021B">
        <w:rPr>
          <w:sz w:val="20"/>
          <w:szCs w:val="20"/>
        </w:rPr>
        <w:t>s (NSPs)</w:t>
      </w:r>
      <w:r w:rsidR="004F6112" w:rsidRPr="008F021B">
        <w:rPr>
          <w:sz w:val="20"/>
          <w:szCs w:val="20"/>
        </w:rPr>
        <w:t xml:space="preserve"> to explore sustainable ways of addressing the challenge of unemployment. </w:t>
      </w:r>
    </w:p>
    <w:p w14:paraId="0D5A9DFF" w14:textId="7FAD8C25" w:rsidR="004F6112" w:rsidRPr="008F021B" w:rsidRDefault="004F6112" w:rsidP="00806306">
      <w:pPr>
        <w:rPr>
          <w:sz w:val="20"/>
          <w:szCs w:val="20"/>
        </w:rPr>
      </w:pPr>
      <w:r w:rsidRPr="008F021B">
        <w:rPr>
          <w:sz w:val="20"/>
          <w:szCs w:val="20"/>
        </w:rPr>
        <w:t>To achieve this</w:t>
      </w:r>
      <w:r w:rsidR="00A30C02" w:rsidRPr="008F021B">
        <w:rPr>
          <w:sz w:val="20"/>
          <w:szCs w:val="20"/>
        </w:rPr>
        <w:t xml:space="preserve"> goal</w:t>
      </w:r>
      <w:r w:rsidRPr="008F021B">
        <w:rPr>
          <w:sz w:val="20"/>
          <w:szCs w:val="20"/>
        </w:rPr>
        <w:t xml:space="preserve">, </w:t>
      </w:r>
      <w:r w:rsidRPr="008F021B">
        <w:rPr>
          <w:b/>
          <w:bCs/>
          <w:sz w:val="20"/>
          <w:szCs w:val="20"/>
        </w:rPr>
        <w:t>Achievers’ Summit</w:t>
      </w:r>
      <w:r w:rsidRPr="008F021B">
        <w:rPr>
          <w:sz w:val="20"/>
          <w:szCs w:val="20"/>
        </w:rPr>
        <w:t xml:space="preserve"> is organized once every year in partnership with the SRC to engage continuing students on exploring the opportunities that exist in the job market. Then again, </w:t>
      </w:r>
      <w:r w:rsidRPr="008F021B">
        <w:rPr>
          <w:b/>
          <w:bCs/>
          <w:sz w:val="20"/>
          <w:szCs w:val="20"/>
        </w:rPr>
        <w:t>Exit Clinic</w:t>
      </w:r>
      <w:r w:rsidRPr="008F021B">
        <w:rPr>
          <w:sz w:val="20"/>
          <w:szCs w:val="20"/>
        </w:rPr>
        <w:t xml:space="preserve"> is organized for </w:t>
      </w:r>
      <w:r w:rsidR="00A30C02" w:rsidRPr="008F021B">
        <w:rPr>
          <w:sz w:val="20"/>
          <w:szCs w:val="20"/>
        </w:rPr>
        <w:t>f</w:t>
      </w:r>
      <w:r w:rsidRPr="008F021B">
        <w:rPr>
          <w:sz w:val="20"/>
          <w:szCs w:val="20"/>
        </w:rPr>
        <w:t xml:space="preserve">inal year students to deliberate on firming up their plans as they exit the university into the world of work. The third initiative is the </w:t>
      </w:r>
      <w:r w:rsidRPr="008F021B">
        <w:rPr>
          <w:b/>
          <w:bCs/>
          <w:sz w:val="20"/>
          <w:szCs w:val="20"/>
        </w:rPr>
        <w:t>NASPA</w:t>
      </w:r>
      <w:r w:rsidR="0003033A" w:rsidRPr="008F021B">
        <w:rPr>
          <w:b/>
          <w:bCs/>
          <w:sz w:val="20"/>
          <w:szCs w:val="20"/>
        </w:rPr>
        <w:t xml:space="preserve"> OUTREACH</w:t>
      </w:r>
      <w:r w:rsidR="006A18A6" w:rsidRPr="008F021B">
        <w:rPr>
          <w:b/>
          <w:bCs/>
          <w:sz w:val="20"/>
          <w:szCs w:val="20"/>
        </w:rPr>
        <w:t xml:space="preserve"> </w:t>
      </w:r>
      <w:r w:rsidR="006A18A6" w:rsidRPr="008F021B">
        <w:rPr>
          <w:sz w:val="20"/>
          <w:szCs w:val="20"/>
        </w:rPr>
        <w:t>which is organized</w:t>
      </w:r>
      <w:r w:rsidR="00976E43" w:rsidRPr="008F021B">
        <w:rPr>
          <w:sz w:val="20"/>
          <w:szCs w:val="20"/>
        </w:rPr>
        <w:t xml:space="preserve"> </w:t>
      </w:r>
      <w:r w:rsidR="00A30C02" w:rsidRPr="008F021B">
        <w:rPr>
          <w:sz w:val="20"/>
          <w:szCs w:val="20"/>
        </w:rPr>
        <w:t xml:space="preserve">in partnership with </w:t>
      </w:r>
      <w:r w:rsidR="00A30C02" w:rsidRPr="008F021B">
        <w:rPr>
          <w:i/>
          <w:iCs/>
          <w:sz w:val="20"/>
          <w:szCs w:val="20"/>
        </w:rPr>
        <w:t>NSS Ashanti Region</w:t>
      </w:r>
      <w:r w:rsidR="00A30C02" w:rsidRPr="008F021B">
        <w:rPr>
          <w:sz w:val="20"/>
          <w:szCs w:val="20"/>
        </w:rPr>
        <w:t xml:space="preserve"> </w:t>
      </w:r>
      <w:r w:rsidR="00976E43" w:rsidRPr="008F021B">
        <w:rPr>
          <w:sz w:val="20"/>
          <w:szCs w:val="20"/>
        </w:rPr>
        <w:t>to create avenue for national personnel to link the theory</w:t>
      </w:r>
      <w:r w:rsidR="006A18A6" w:rsidRPr="008F021B">
        <w:rPr>
          <w:sz w:val="20"/>
          <w:szCs w:val="20"/>
        </w:rPr>
        <w:t xml:space="preserve"> from the university</w:t>
      </w:r>
      <w:r w:rsidR="00976E43" w:rsidRPr="008F021B">
        <w:rPr>
          <w:sz w:val="20"/>
          <w:szCs w:val="20"/>
        </w:rPr>
        <w:t xml:space="preserve"> and lessons from the field to </w:t>
      </w:r>
      <w:r w:rsidR="006A18A6" w:rsidRPr="008F021B">
        <w:rPr>
          <w:sz w:val="20"/>
          <w:szCs w:val="20"/>
        </w:rPr>
        <w:t xml:space="preserve">chart to create </w:t>
      </w:r>
      <w:r w:rsidR="00976E43" w:rsidRPr="008F021B">
        <w:rPr>
          <w:sz w:val="20"/>
          <w:szCs w:val="20"/>
        </w:rPr>
        <w:t>sustainable jobs</w:t>
      </w:r>
      <w:r w:rsidR="006A18A6" w:rsidRPr="008F021B">
        <w:rPr>
          <w:sz w:val="20"/>
          <w:szCs w:val="20"/>
        </w:rPr>
        <w:t xml:space="preserve"> as entrepreneurs.</w:t>
      </w:r>
      <w:r w:rsidR="009820B2" w:rsidRPr="008F021B">
        <w:rPr>
          <w:sz w:val="20"/>
          <w:szCs w:val="20"/>
        </w:rPr>
        <w:t xml:space="preserve">  To achieve </w:t>
      </w:r>
      <w:r w:rsidR="00176446" w:rsidRPr="008F021B">
        <w:rPr>
          <w:sz w:val="20"/>
          <w:szCs w:val="20"/>
        </w:rPr>
        <w:t>the objectives</w:t>
      </w:r>
      <w:r w:rsidR="009820B2" w:rsidRPr="008F021B">
        <w:rPr>
          <w:sz w:val="20"/>
          <w:szCs w:val="20"/>
        </w:rPr>
        <w:t xml:space="preserve"> of the YDS, experienced entrepreneurs and industry players are invited to address the participants.</w:t>
      </w:r>
    </w:p>
    <w:p w14:paraId="4C5A1F76" w14:textId="77777777" w:rsidR="008F021B" w:rsidRPr="008F021B" w:rsidRDefault="008F021B" w:rsidP="008F021B">
      <w:pPr>
        <w:rPr>
          <w:b/>
          <w:bCs/>
          <w:sz w:val="20"/>
          <w:szCs w:val="20"/>
        </w:rPr>
      </w:pPr>
      <w:r w:rsidRPr="008F021B">
        <w:rPr>
          <w:b/>
          <w:bCs/>
          <w:sz w:val="20"/>
          <w:szCs w:val="20"/>
        </w:rPr>
        <w:t>Appreciation by NASPA President</w:t>
      </w:r>
    </w:p>
    <w:p w14:paraId="7671FF61" w14:textId="43C1AE21" w:rsidR="00494591" w:rsidRPr="008F021B" w:rsidRDefault="008F021B" w:rsidP="00806306">
      <w:pPr>
        <w:rPr>
          <w:sz w:val="20"/>
          <w:szCs w:val="20"/>
        </w:rPr>
      </w:pPr>
      <w:r w:rsidRPr="008F021B">
        <w:rPr>
          <w:noProof/>
          <w:sz w:val="20"/>
          <w:szCs w:val="20"/>
        </w:rPr>
        <w:drawing>
          <wp:anchor distT="0" distB="0" distL="114300" distR="114300" simplePos="0" relativeHeight="251669504" behindDoc="1" locked="0" layoutInCell="1" allowOverlap="1" wp14:anchorId="77C57D46" wp14:editId="5CD56A8F">
            <wp:simplePos x="0" y="0"/>
            <wp:positionH relativeFrom="column">
              <wp:posOffset>-131008</wp:posOffset>
            </wp:positionH>
            <wp:positionV relativeFrom="paragraph">
              <wp:posOffset>41</wp:posOffset>
            </wp:positionV>
            <wp:extent cx="2033517" cy="1769128"/>
            <wp:effectExtent l="0" t="0" r="5080" b="2540"/>
            <wp:wrapTight wrapText="bothSides">
              <wp:wrapPolygon edited="0">
                <wp:start x="8297" y="0"/>
                <wp:lineTo x="6476" y="698"/>
                <wp:lineTo x="2226" y="3256"/>
                <wp:lineTo x="1214" y="5815"/>
                <wp:lineTo x="202" y="7676"/>
                <wp:lineTo x="0" y="10234"/>
                <wp:lineTo x="0" y="12095"/>
                <wp:lineTo x="607" y="15118"/>
                <wp:lineTo x="3643" y="19305"/>
                <wp:lineTo x="8500" y="21398"/>
                <wp:lineTo x="9512" y="21398"/>
                <wp:lineTo x="11940" y="21398"/>
                <wp:lineTo x="12952" y="21398"/>
                <wp:lineTo x="17809" y="19305"/>
                <wp:lineTo x="18011" y="18840"/>
                <wp:lineTo x="20642" y="15351"/>
                <wp:lineTo x="20642" y="15118"/>
                <wp:lineTo x="21452" y="12327"/>
                <wp:lineTo x="21452" y="10001"/>
                <wp:lineTo x="21249" y="7676"/>
                <wp:lineTo x="19630" y="4652"/>
                <wp:lineTo x="19428" y="3489"/>
                <wp:lineTo x="14976" y="698"/>
                <wp:lineTo x="13154" y="0"/>
                <wp:lineTo x="8297" y="0"/>
              </wp:wrapPolygon>
            </wp:wrapTight>
            <wp:docPr id="1133156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56148" name="Picture 1133156148"/>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5973" t="-1" r="17377" b="-16"/>
                    <a:stretch/>
                  </pic:blipFill>
                  <pic:spPr bwMode="auto">
                    <a:xfrm>
                      <a:off x="0" y="0"/>
                      <a:ext cx="2033517" cy="176912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21B">
        <w:rPr>
          <w:sz w:val="20"/>
          <w:szCs w:val="20"/>
        </w:rPr>
        <w:t>The first female President of NASPA (Ashanti Region), Ms. Yaa Tweneboah Opoku Bandoh, expressed appreciation to the Christian Service University for such an initiative and hoped that the lessons learnt will be implemented beyond the forum. She urged her colleagues to develop positive attitudes towards such programmes so that they can equip themselves for life beyond national service. She further expressed that the world was fast changing affecting employment opportunities. As a result, she encouraged her colleagues to remain responsive to the changing dynamics and embrace opportunities that will earn them a living.</w:t>
      </w:r>
    </w:p>
    <w:sectPr w:rsidR="00494591" w:rsidRPr="008F021B" w:rsidSect="0095378B">
      <w:footerReference w:type="default" r:id="rId17"/>
      <w:pgSz w:w="11906" w:h="16838"/>
      <w:pgMar w:top="900" w:right="1286" w:bottom="450" w:left="1170" w:header="708" w:footer="0" w:gutter="0"/>
      <w:cols w:sep="1" w:space="70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E1D7F" w14:textId="77777777" w:rsidR="00E568E0" w:rsidRDefault="00E568E0" w:rsidP="00D235B9">
      <w:pPr>
        <w:spacing w:line="240" w:lineRule="auto"/>
      </w:pPr>
      <w:r>
        <w:separator/>
      </w:r>
    </w:p>
  </w:endnote>
  <w:endnote w:type="continuationSeparator" w:id="0">
    <w:p w14:paraId="0A94AF7C" w14:textId="77777777" w:rsidR="00E568E0" w:rsidRDefault="00E568E0" w:rsidP="00D235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0885409"/>
      <w:docPartObj>
        <w:docPartGallery w:val="Page Numbers (Bottom of Page)"/>
        <w:docPartUnique/>
      </w:docPartObj>
    </w:sdtPr>
    <w:sdtEndPr>
      <w:rPr>
        <w:noProof/>
      </w:rPr>
    </w:sdtEndPr>
    <w:sdtContent>
      <w:p w14:paraId="23006DC5" w14:textId="4F742A3C" w:rsidR="00D235B9" w:rsidRDefault="00D235B9">
        <w:pPr>
          <w:pStyle w:val="Footer"/>
          <w:jc w:val="center"/>
        </w:pPr>
        <w:r>
          <w:ptab w:relativeTo="margin" w:alignment="right" w:leader="none"/>
        </w:r>
        <w:r>
          <w:fldChar w:fldCharType="begin"/>
        </w:r>
        <w:r>
          <w:instrText xml:space="preserve"> PAGE   \* MERGEFORMAT </w:instrText>
        </w:r>
        <w:r>
          <w:fldChar w:fldCharType="separate"/>
        </w:r>
        <w:r>
          <w:rPr>
            <w:noProof/>
          </w:rPr>
          <w:t>2</w:t>
        </w:r>
        <w:r>
          <w:rPr>
            <w:noProof/>
          </w:rPr>
          <w:fldChar w:fldCharType="end"/>
        </w:r>
      </w:p>
    </w:sdtContent>
  </w:sdt>
  <w:p w14:paraId="626C52FC" w14:textId="77777777" w:rsidR="00D235B9" w:rsidRDefault="00D23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8DE9C" w14:textId="77777777" w:rsidR="00E568E0" w:rsidRDefault="00E568E0" w:rsidP="00D235B9">
      <w:pPr>
        <w:spacing w:line="240" w:lineRule="auto"/>
      </w:pPr>
      <w:r>
        <w:separator/>
      </w:r>
    </w:p>
  </w:footnote>
  <w:footnote w:type="continuationSeparator" w:id="0">
    <w:p w14:paraId="4DDC8BA6" w14:textId="77777777" w:rsidR="00E568E0" w:rsidRDefault="00E568E0" w:rsidP="00D235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7677782B"/>
    <w:multiLevelType w:val="hybridMultilevel"/>
    <w:tmpl w:val="A8D8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0730093">
    <w:abstractNumId w:val="0"/>
  </w:num>
  <w:num w:numId="2" w16cid:durableId="870651183">
    <w:abstractNumId w:val="0"/>
  </w:num>
  <w:num w:numId="3" w16cid:durableId="1209879463">
    <w:abstractNumId w:val="0"/>
  </w:num>
  <w:num w:numId="4" w16cid:durableId="1224561261">
    <w:abstractNumId w:val="0"/>
  </w:num>
  <w:num w:numId="5" w16cid:durableId="37366552">
    <w:abstractNumId w:val="0"/>
  </w:num>
  <w:num w:numId="6" w16cid:durableId="1285767415">
    <w:abstractNumId w:val="0"/>
  </w:num>
  <w:num w:numId="7" w16cid:durableId="67390997">
    <w:abstractNumId w:val="0"/>
  </w:num>
  <w:num w:numId="8" w16cid:durableId="1532306321">
    <w:abstractNumId w:val="0"/>
  </w:num>
  <w:num w:numId="9" w16cid:durableId="1900743449">
    <w:abstractNumId w:val="0"/>
  </w:num>
  <w:num w:numId="10" w16cid:durableId="608585657">
    <w:abstractNumId w:val="0"/>
  </w:num>
  <w:num w:numId="11" w16cid:durableId="128604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40C"/>
    <w:rsid w:val="00005183"/>
    <w:rsid w:val="0003033A"/>
    <w:rsid w:val="0008415E"/>
    <w:rsid w:val="000A2775"/>
    <w:rsid w:val="000C6413"/>
    <w:rsid w:val="000E3D55"/>
    <w:rsid w:val="00176446"/>
    <w:rsid w:val="00184AA3"/>
    <w:rsid w:val="0019331B"/>
    <w:rsid w:val="001E50C6"/>
    <w:rsid w:val="001F18C1"/>
    <w:rsid w:val="00236356"/>
    <w:rsid w:val="002450C8"/>
    <w:rsid w:val="00270119"/>
    <w:rsid w:val="002B537F"/>
    <w:rsid w:val="002E4606"/>
    <w:rsid w:val="002F3B97"/>
    <w:rsid w:val="00337DD6"/>
    <w:rsid w:val="003643C0"/>
    <w:rsid w:val="00391DE6"/>
    <w:rsid w:val="003A31CD"/>
    <w:rsid w:val="003D1DDB"/>
    <w:rsid w:val="004307D0"/>
    <w:rsid w:val="00446AE2"/>
    <w:rsid w:val="0045473E"/>
    <w:rsid w:val="00461657"/>
    <w:rsid w:val="00494591"/>
    <w:rsid w:val="004B440C"/>
    <w:rsid w:val="004F6112"/>
    <w:rsid w:val="004F6B70"/>
    <w:rsid w:val="00501D90"/>
    <w:rsid w:val="005320F4"/>
    <w:rsid w:val="005B0FB8"/>
    <w:rsid w:val="005F78A1"/>
    <w:rsid w:val="006009F1"/>
    <w:rsid w:val="006067A3"/>
    <w:rsid w:val="00663B51"/>
    <w:rsid w:val="006A18A6"/>
    <w:rsid w:val="006D2080"/>
    <w:rsid w:val="006D26CA"/>
    <w:rsid w:val="007009A3"/>
    <w:rsid w:val="00713B0D"/>
    <w:rsid w:val="007450A4"/>
    <w:rsid w:val="00783A3B"/>
    <w:rsid w:val="00806306"/>
    <w:rsid w:val="00807579"/>
    <w:rsid w:val="00820ACC"/>
    <w:rsid w:val="00851D23"/>
    <w:rsid w:val="008A1F09"/>
    <w:rsid w:val="008A5BAE"/>
    <w:rsid w:val="008C00EA"/>
    <w:rsid w:val="008D27B4"/>
    <w:rsid w:val="008F021B"/>
    <w:rsid w:val="008F5593"/>
    <w:rsid w:val="009072B4"/>
    <w:rsid w:val="00924F93"/>
    <w:rsid w:val="0095378B"/>
    <w:rsid w:val="00976E43"/>
    <w:rsid w:val="009820B2"/>
    <w:rsid w:val="009824BB"/>
    <w:rsid w:val="00993921"/>
    <w:rsid w:val="009966AE"/>
    <w:rsid w:val="009B39E2"/>
    <w:rsid w:val="00A0560C"/>
    <w:rsid w:val="00A11EF4"/>
    <w:rsid w:val="00A30C02"/>
    <w:rsid w:val="00A51CC8"/>
    <w:rsid w:val="00A73936"/>
    <w:rsid w:val="00A81F26"/>
    <w:rsid w:val="00A94EF4"/>
    <w:rsid w:val="00AA671F"/>
    <w:rsid w:val="00B024CC"/>
    <w:rsid w:val="00B321C3"/>
    <w:rsid w:val="00B54D88"/>
    <w:rsid w:val="00B56C9C"/>
    <w:rsid w:val="00B67933"/>
    <w:rsid w:val="00B85C50"/>
    <w:rsid w:val="00BE502A"/>
    <w:rsid w:val="00BE750A"/>
    <w:rsid w:val="00BF56EB"/>
    <w:rsid w:val="00C84DCB"/>
    <w:rsid w:val="00C914A7"/>
    <w:rsid w:val="00CA050F"/>
    <w:rsid w:val="00CB6954"/>
    <w:rsid w:val="00CC68C9"/>
    <w:rsid w:val="00CC7959"/>
    <w:rsid w:val="00D235B9"/>
    <w:rsid w:val="00D2798B"/>
    <w:rsid w:val="00D54172"/>
    <w:rsid w:val="00D8196B"/>
    <w:rsid w:val="00D91850"/>
    <w:rsid w:val="00DA73C6"/>
    <w:rsid w:val="00E24C73"/>
    <w:rsid w:val="00E568E0"/>
    <w:rsid w:val="00E907CB"/>
    <w:rsid w:val="00E94EE3"/>
    <w:rsid w:val="00E95882"/>
    <w:rsid w:val="00EA4D4D"/>
    <w:rsid w:val="00EA5C94"/>
    <w:rsid w:val="00ED29A4"/>
    <w:rsid w:val="00EE75E1"/>
    <w:rsid w:val="00F1576E"/>
    <w:rsid w:val="00F2440F"/>
    <w:rsid w:val="00F35E32"/>
    <w:rsid w:val="00F51126"/>
    <w:rsid w:val="00F67067"/>
    <w:rsid w:val="00F73DCD"/>
    <w:rsid w:val="00F94FFA"/>
    <w:rsid w:val="00F95E28"/>
    <w:rsid w:val="00FA1D41"/>
    <w:rsid w:val="00FD4E6F"/>
    <w:rsid w:val="00FE71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A9FED"/>
  <w15:chartTrackingRefBased/>
  <w15:docId w15:val="{6C0974E0-0BBF-4A35-8C55-66BFABEAF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183"/>
  </w:style>
  <w:style w:type="paragraph" w:styleId="Heading1">
    <w:name w:val="heading 1"/>
    <w:basedOn w:val="Normal"/>
    <w:next w:val="Normal"/>
    <w:link w:val="Heading1Char"/>
    <w:uiPriority w:val="9"/>
    <w:qFormat/>
    <w:rsid w:val="00005183"/>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005183"/>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005183"/>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005183"/>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005183"/>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005183"/>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005183"/>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005183"/>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005183"/>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C00EA"/>
    <w:rPr>
      <w:sz w:val="16"/>
      <w:szCs w:val="16"/>
    </w:rPr>
  </w:style>
  <w:style w:type="paragraph" w:styleId="CommentText">
    <w:name w:val="annotation text"/>
    <w:basedOn w:val="Normal"/>
    <w:link w:val="CommentTextChar"/>
    <w:uiPriority w:val="99"/>
    <w:semiHidden/>
    <w:unhideWhenUsed/>
    <w:rsid w:val="008C00EA"/>
    <w:pPr>
      <w:spacing w:line="240" w:lineRule="auto"/>
    </w:pPr>
    <w:rPr>
      <w:szCs w:val="20"/>
    </w:rPr>
  </w:style>
  <w:style w:type="character" w:customStyle="1" w:styleId="CommentTextChar">
    <w:name w:val="Comment Text Char"/>
    <w:basedOn w:val="DefaultParagraphFont"/>
    <w:link w:val="CommentText"/>
    <w:uiPriority w:val="99"/>
    <w:semiHidden/>
    <w:rsid w:val="008C00EA"/>
    <w:rPr>
      <w:sz w:val="20"/>
      <w:szCs w:val="20"/>
    </w:rPr>
  </w:style>
  <w:style w:type="paragraph" w:styleId="CommentSubject">
    <w:name w:val="annotation subject"/>
    <w:basedOn w:val="CommentText"/>
    <w:next w:val="CommentText"/>
    <w:link w:val="CommentSubjectChar"/>
    <w:uiPriority w:val="99"/>
    <w:semiHidden/>
    <w:unhideWhenUsed/>
    <w:rsid w:val="008C00EA"/>
    <w:rPr>
      <w:b/>
      <w:bCs/>
    </w:rPr>
  </w:style>
  <w:style w:type="character" w:customStyle="1" w:styleId="CommentSubjectChar">
    <w:name w:val="Comment Subject Char"/>
    <w:basedOn w:val="CommentTextChar"/>
    <w:link w:val="CommentSubject"/>
    <w:uiPriority w:val="99"/>
    <w:semiHidden/>
    <w:rsid w:val="008C00EA"/>
    <w:rPr>
      <w:b/>
      <w:bCs/>
      <w:sz w:val="20"/>
      <w:szCs w:val="20"/>
    </w:rPr>
  </w:style>
  <w:style w:type="character" w:customStyle="1" w:styleId="Heading1Char">
    <w:name w:val="Heading 1 Char"/>
    <w:basedOn w:val="DefaultParagraphFont"/>
    <w:link w:val="Heading1"/>
    <w:uiPriority w:val="9"/>
    <w:rsid w:val="00005183"/>
    <w:rPr>
      <w:rFonts w:asciiTheme="majorHAnsi" w:eastAsiaTheme="majorEastAsia" w:hAnsiTheme="majorHAnsi" w:cstheme="majorBidi"/>
      <w:caps/>
      <w:spacing w:val="10"/>
      <w:sz w:val="36"/>
      <w:szCs w:val="36"/>
    </w:rPr>
  </w:style>
  <w:style w:type="character" w:customStyle="1" w:styleId="Heading2Char">
    <w:name w:val="Heading 2 Char"/>
    <w:basedOn w:val="DefaultParagraphFont"/>
    <w:link w:val="Heading2"/>
    <w:uiPriority w:val="9"/>
    <w:semiHidden/>
    <w:rsid w:val="00005183"/>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005183"/>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005183"/>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005183"/>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005183"/>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005183"/>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005183"/>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005183"/>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005183"/>
    <w:pPr>
      <w:spacing w:line="240" w:lineRule="auto"/>
    </w:pPr>
    <w:rPr>
      <w:b/>
      <w:bCs/>
      <w:color w:val="ED7D31" w:themeColor="accent2"/>
      <w:spacing w:val="10"/>
      <w:sz w:val="16"/>
      <w:szCs w:val="16"/>
    </w:rPr>
  </w:style>
  <w:style w:type="paragraph" w:styleId="Title">
    <w:name w:val="Title"/>
    <w:basedOn w:val="Normal"/>
    <w:next w:val="Normal"/>
    <w:link w:val="TitleChar"/>
    <w:uiPriority w:val="10"/>
    <w:qFormat/>
    <w:rsid w:val="00005183"/>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005183"/>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005183"/>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005183"/>
    <w:rPr>
      <w:color w:val="000000" w:themeColor="text1"/>
      <w:sz w:val="24"/>
      <w:szCs w:val="24"/>
    </w:rPr>
  </w:style>
  <w:style w:type="character" w:styleId="Strong">
    <w:name w:val="Strong"/>
    <w:basedOn w:val="DefaultParagraphFont"/>
    <w:uiPriority w:val="22"/>
    <w:qFormat/>
    <w:rsid w:val="00005183"/>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005183"/>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005183"/>
    <w:pPr>
      <w:spacing w:after="0" w:line="240" w:lineRule="auto"/>
    </w:pPr>
  </w:style>
  <w:style w:type="paragraph" w:styleId="Quote">
    <w:name w:val="Quote"/>
    <w:basedOn w:val="Normal"/>
    <w:next w:val="Normal"/>
    <w:link w:val="QuoteChar"/>
    <w:uiPriority w:val="29"/>
    <w:qFormat/>
    <w:rsid w:val="00005183"/>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005183"/>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005183"/>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005183"/>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005183"/>
    <w:rPr>
      <w:i/>
      <w:iCs/>
      <w:color w:val="auto"/>
    </w:rPr>
  </w:style>
  <w:style w:type="character" w:styleId="IntenseEmphasis">
    <w:name w:val="Intense Emphasis"/>
    <w:basedOn w:val="DefaultParagraphFont"/>
    <w:uiPriority w:val="21"/>
    <w:qFormat/>
    <w:rsid w:val="00005183"/>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005183"/>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005183"/>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005183"/>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005183"/>
    <w:pPr>
      <w:outlineLvl w:val="9"/>
    </w:pPr>
  </w:style>
  <w:style w:type="paragraph" w:styleId="Header">
    <w:name w:val="header"/>
    <w:basedOn w:val="Normal"/>
    <w:link w:val="HeaderChar"/>
    <w:uiPriority w:val="99"/>
    <w:unhideWhenUsed/>
    <w:rsid w:val="00D235B9"/>
    <w:pPr>
      <w:tabs>
        <w:tab w:val="center" w:pos="4513"/>
        <w:tab w:val="right" w:pos="9026"/>
      </w:tabs>
      <w:spacing w:line="240" w:lineRule="auto"/>
    </w:pPr>
  </w:style>
  <w:style w:type="character" w:customStyle="1" w:styleId="HeaderChar">
    <w:name w:val="Header Char"/>
    <w:basedOn w:val="DefaultParagraphFont"/>
    <w:link w:val="Header"/>
    <w:uiPriority w:val="99"/>
    <w:rsid w:val="00D235B9"/>
    <w:rPr>
      <w:rFonts w:ascii="Times New Roman" w:hAnsi="Times New Roman"/>
      <w:sz w:val="20"/>
    </w:rPr>
  </w:style>
  <w:style w:type="paragraph" w:styleId="Footer">
    <w:name w:val="footer"/>
    <w:basedOn w:val="Normal"/>
    <w:link w:val="FooterChar"/>
    <w:uiPriority w:val="99"/>
    <w:unhideWhenUsed/>
    <w:rsid w:val="00D235B9"/>
    <w:pPr>
      <w:tabs>
        <w:tab w:val="center" w:pos="4513"/>
        <w:tab w:val="right" w:pos="9026"/>
      </w:tabs>
      <w:spacing w:line="240" w:lineRule="auto"/>
    </w:pPr>
  </w:style>
  <w:style w:type="character" w:customStyle="1" w:styleId="FooterChar">
    <w:name w:val="Footer Char"/>
    <w:basedOn w:val="DefaultParagraphFont"/>
    <w:link w:val="Footer"/>
    <w:uiPriority w:val="99"/>
    <w:rsid w:val="00D235B9"/>
    <w:rPr>
      <w:rFonts w:ascii="Times New Roman" w:hAnsi="Times New Roman"/>
      <w:sz w:val="20"/>
    </w:rPr>
  </w:style>
  <w:style w:type="paragraph" w:styleId="ListParagraph">
    <w:name w:val="List Paragraph"/>
    <w:basedOn w:val="Normal"/>
    <w:uiPriority w:val="34"/>
    <w:qFormat/>
    <w:rsid w:val="00501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3545187">
      <w:bodyDiv w:val="1"/>
      <w:marLeft w:val="0"/>
      <w:marRight w:val="0"/>
      <w:marTop w:val="0"/>
      <w:marBottom w:val="0"/>
      <w:divBdr>
        <w:top w:val="none" w:sz="0" w:space="0" w:color="auto"/>
        <w:left w:val="none" w:sz="0" w:space="0" w:color="auto"/>
        <w:bottom w:val="none" w:sz="0" w:space="0" w:color="auto"/>
        <w:right w:val="none" w:sz="0" w:space="0" w:color="auto"/>
      </w:divBdr>
      <w:divsChild>
        <w:div w:id="1314413807">
          <w:marLeft w:val="360"/>
          <w:marRight w:val="0"/>
          <w:marTop w:val="200"/>
          <w:marBottom w:val="0"/>
          <w:divBdr>
            <w:top w:val="none" w:sz="0" w:space="0" w:color="auto"/>
            <w:left w:val="none" w:sz="0" w:space="0" w:color="auto"/>
            <w:bottom w:val="none" w:sz="0" w:space="0" w:color="auto"/>
            <w:right w:val="none" w:sz="0" w:space="0" w:color="auto"/>
          </w:divBdr>
        </w:div>
      </w:divsChild>
    </w:div>
    <w:div w:id="1976836530">
      <w:bodyDiv w:val="1"/>
      <w:marLeft w:val="0"/>
      <w:marRight w:val="0"/>
      <w:marTop w:val="0"/>
      <w:marBottom w:val="0"/>
      <w:divBdr>
        <w:top w:val="none" w:sz="0" w:space="0" w:color="auto"/>
        <w:left w:val="none" w:sz="0" w:space="0" w:color="auto"/>
        <w:bottom w:val="none" w:sz="0" w:space="0" w:color="auto"/>
        <w:right w:val="none" w:sz="0" w:space="0" w:color="auto"/>
      </w:divBdr>
      <w:divsChild>
        <w:div w:id="193123085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B72A6-548C-49B7-8B3A-89F6CAA2D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1040</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JUSTICE POKUMENSAH</dc:creator>
  <cp:keywords/>
  <dc:description/>
  <cp:lastModifiedBy>JUSTICE POKUMENSAH</cp:lastModifiedBy>
  <cp:revision>4</cp:revision>
  <cp:lastPrinted>2024-07-04T14:06:00Z</cp:lastPrinted>
  <dcterms:created xsi:type="dcterms:W3CDTF">2024-07-05T10:50:00Z</dcterms:created>
  <dcterms:modified xsi:type="dcterms:W3CDTF">2024-07-05T10:51:00Z</dcterms:modified>
</cp:coreProperties>
</file>