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EDD5" w14:textId="16B5366E" w:rsidR="00D54356" w:rsidRDefault="00687E82">
      <w:pPr>
        <w:pStyle w:val="Title"/>
      </w:pPr>
      <w:r>
        <w:rPr>
          <w:w w:val="115"/>
        </w:rPr>
        <w:t xml:space="preserve"> </w:t>
      </w:r>
      <w:r w:rsidR="001B585B">
        <w:rPr>
          <w:w w:val="115"/>
        </w:rPr>
        <w:t>CHRISTIAN</w:t>
      </w:r>
      <w:r w:rsidR="001B585B">
        <w:rPr>
          <w:rFonts w:ascii="Times New Roman"/>
          <w:spacing w:val="47"/>
          <w:w w:val="115"/>
        </w:rPr>
        <w:t xml:space="preserve"> </w:t>
      </w:r>
      <w:r w:rsidR="001B585B">
        <w:rPr>
          <w:w w:val="115"/>
        </w:rPr>
        <w:t>SERVICE</w:t>
      </w:r>
      <w:r w:rsidR="001B585B">
        <w:rPr>
          <w:rFonts w:ascii="Times New Roman"/>
          <w:spacing w:val="47"/>
          <w:w w:val="115"/>
        </w:rPr>
        <w:t xml:space="preserve"> </w:t>
      </w:r>
      <w:r w:rsidR="001B585B">
        <w:rPr>
          <w:spacing w:val="-2"/>
          <w:w w:val="115"/>
        </w:rPr>
        <w:t>UNIVERSITY</w:t>
      </w:r>
    </w:p>
    <w:p w14:paraId="1414EDD6" w14:textId="77777777" w:rsidR="00D54356" w:rsidRDefault="001B585B">
      <w:pPr>
        <w:pStyle w:val="BodyText"/>
        <w:tabs>
          <w:tab w:val="left" w:pos="3357"/>
          <w:tab w:val="left" w:pos="9093"/>
        </w:tabs>
        <w:spacing w:before="59"/>
        <w:ind w:right="254"/>
        <w:jc w:val="center"/>
      </w:pPr>
      <w:r>
        <w:rPr>
          <w:color w:val="000000"/>
          <w:highlight w:val="yellow"/>
        </w:rPr>
        <w:tab/>
      </w:r>
      <w:r>
        <w:rPr>
          <w:rFonts w:ascii="Georgia"/>
          <w:color w:val="000000"/>
          <w:w w:val="115"/>
          <w:highlight w:val="yellow"/>
        </w:rPr>
        <w:t>FRESH</w:t>
      </w:r>
      <w:r>
        <w:rPr>
          <w:color w:val="000000"/>
          <w:spacing w:val="36"/>
          <w:w w:val="115"/>
          <w:highlight w:val="yellow"/>
        </w:rPr>
        <w:t xml:space="preserve"> </w:t>
      </w:r>
      <w:r>
        <w:rPr>
          <w:rFonts w:ascii="Georgia"/>
          <w:color w:val="000000"/>
          <w:spacing w:val="-2"/>
          <w:w w:val="115"/>
          <w:highlight w:val="yellow"/>
        </w:rPr>
        <w:t>STUDENTS</w:t>
      </w:r>
      <w:r>
        <w:rPr>
          <w:color w:val="000000"/>
          <w:highlight w:val="yellow"/>
        </w:rPr>
        <w:tab/>
      </w:r>
    </w:p>
    <w:p w14:paraId="1414EDD7" w14:textId="77777777" w:rsidR="00D54356" w:rsidRDefault="001B585B">
      <w:pPr>
        <w:spacing w:before="41" w:after="16"/>
        <w:ind w:left="110" w:right="357"/>
        <w:jc w:val="center"/>
        <w:rPr>
          <w:rFonts w:ascii="Georgia"/>
          <w:sz w:val="28"/>
        </w:rPr>
      </w:pPr>
      <w:r>
        <w:rPr>
          <w:rFonts w:ascii="Georgia"/>
          <w:w w:val="115"/>
          <w:sz w:val="28"/>
        </w:rPr>
        <w:t>2024/2025</w:t>
      </w:r>
      <w:r>
        <w:rPr>
          <w:spacing w:val="-5"/>
          <w:w w:val="115"/>
          <w:sz w:val="28"/>
        </w:rPr>
        <w:t xml:space="preserve"> </w:t>
      </w:r>
      <w:r>
        <w:rPr>
          <w:rFonts w:ascii="Georgia"/>
          <w:w w:val="115"/>
          <w:sz w:val="28"/>
        </w:rPr>
        <w:t>ACADEMIC</w:t>
      </w:r>
      <w:r>
        <w:rPr>
          <w:spacing w:val="-5"/>
          <w:w w:val="115"/>
          <w:sz w:val="28"/>
        </w:rPr>
        <w:t xml:space="preserve"> </w:t>
      </w:r>
      <w:r>
        <w:rPr>
          <w:rFonts w:ascii="Georgia"/>
          <w:spacing w:val="-4"/>
          <w:w w:val="115"/>
          <w:sz w:val="28"/>
        </w:rPr>
        <w:t>YEAR</w:t>
      </w:r>
    </w:p>
    <w:tbl>
      <w:tblPr>
        <w:tblW w:w="0" w:type="auto"/>
        <w:tblInd w:w="1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6"/>
        <w:gridCol w:w="1092"/>
        <w:gridCol w:w="1226"/>
        <w:gridCol w:w="1336"/>
      </w:tblGrid>
      <w:tr w:rsidR="00D54356" w14:paraId="1414EDDA" w14:textId="77777777">
        <w:trPr>
          <w:trHeight w:val="369"/>
        </w:trPr>
        <w:tc>
          <w:tcPr>
            <w:tcW w:w="6538" w:type="dxa"/>
            <w:gridSpan w:val="2"/>
            <w:tcBorders>
              <w:right w:val="nil"/>
            </w:tcBorders>
            <w:shd w:val="clear" w:color="auto" w:fill="BEBEBE"/>
          </w:tcPr>
          <w:p w14:paraId="1414EDD8" w14:textId="67056DE8" w:rsidR="00D54356" w:rsidRDefault="001B585B">
            <w:pPr>
              <w:pStyle w:val="TableParagraph"/>
              <w:spacing w:before="11"/>
              <w:ind w:left="1729"/>
              <w:rPr>
                <w:rFonts w:ascii="Georgia"/>
                <w:sz w:val="28"/>
              </w:rPr>
            </w:pPr>
            <w:r>
              <w:rPr>
                <w:rFonts w:ascii="Georgia"/>
                <w:w w:val="110"/>
                <w:sz w:val="28"/>
              </w:rPr>
              <w:t>UNDERGRADUATE</w:t>
            </w:r>
            <w:r>
              <w:rPr>
                <w:rFonts w:ascii="Times New Roman"/>
                <w:spacing w:val="39"/>
                <w:w w:val="110"/>
                <w:sz w:val="28"/>
              </w:rPr>
              <w:t xml:space="preserve"> </w:t>
            </w:r>
            <w:r>
              <w:rPr>
                <w:rFonts w:ascii="Georgia"/>
                <w:spacing w:val="-2"/>
                <w:w w:val="110"/>
                <w:sz w:val="28"/>
              </w:rPr>
              <w:t>STUDENTS'</w:t>
            </w:r>
          </w:p>
        </w:tc>
        <w:tc>
          <w:tcPr>
            <w:tcW w:w="2562" w:type="dxa"/>
            <w:gridSpan w:val="2"/>
            <w:tcBorders>
              <w:left w:val="nil"/>
            </w:tcBorders>
            <w:shd w:val="clear" w:color="auto" w:fill="BEBEBE"/>
          </w:tcPr>
          <w:p w14:paraId="1414EDD9" w14:textId="77777777" w:rsidR="00D54356" w:rsidRDefault="001B585B">
            <w:pPr>
              <w:pStyle w:val="TableParagraph"/>
              <w:spacing w:before="11"/>
              <w:ind w:left="78"/>
              <w:rPr>
                <w:rFonts w:ascii="Georgia"/>
                <w:sz w:val="28"/>
              </w:rPr>
            </w:pPr>
            <w:r>
              <w:rPr>
                <w:rFonts w:ascii="Georgia"/>
                <w:spacing w:val="-4"/>
                <w:w w:val="115"/>
                <w:sz w:val="28"/>
              </w:rPr>
              <w:t>FEES</w:t>
            </w:r>
          </w:p>
        </w:tc>
      </w:tr>
      <w:tr w:rsidR="00D54356" w14:paraId="1414EDE3" w14:textId="77777777">
        <w:trPr>
          <w:trHeight w:val="592"/>
        </w:trPr>
        <w:tc>
          <w:tcPr>
            <w:tcW w:w="5446" w:type="dxa"/>
          </w:tcPr>
          <w:p w14:paraId="1414EDDB" w14:textId="77777777" w:rsidR="00D54356" w:rsidRDefault="00D54356">
            <w:pPr>
              <w:pStyle w:val="TableParagraph"/>
              <w:spacing w:before="60"/>
              <w:ind w:left="0"/>
              <w:rPr>
                <w:rFonts w:ascii="Georgia"/>
              </w:rPr>
            </w:pPr>
          </w:p>
          <w:p w14:paraId="1414EDDC" w14:textId="77777777" w:rsidR="00D54356" w:rsidRDefault="001B585B">
            <w:pPr>
              <w:pStyle w:val="TableParagraph"/>
              <w:spacing w:before="0" w:line="263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1092" w:type="dxa"/>
          </w:tcPr>
          <w:p w14:paraId="1414EDDD" w14:textId="77777777" w:rsidR="00D54356" w:rsidRDefault="00D54356">
            <w:pPr>
              <w:pStyle w:val="TableParagraph"/>
              <w:spacing w:before="60"/>
              <w:ind w:left="0"/>
              <w:rPr>
                <w:rFonts w:ascii="Georgia"/>
              </w:rPr>
            </w:pPr>
          </w:p>
          <w:p w14:paraId="1414EDDE" w14:textId="77777777" w:rsidR="00D54356" w:rsidRDefault="001B585B" w:rsidP="00091721">
            <w:pPr>
              <w:pStyle w:val="TableParagraph"/>
              <w:spacing w:before="0" w:line="263" w:lineRule="exact"/>
              <w:ind w:left="0"/>
              <w:rPr>
                <w:b/>
              </w:rPr>
            </w:pPr>
            <w:r>
              <w:rPr>
                <w:b/>
              </w:rPr>
              <w:t>1ST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SEM.</w:t>
            </w:r>
          </w:p>
        </w:tc>
        <w:tc>
          <w:tcPr>
            <w:tcW w:w="1226" w:type="dxa"/>
          </w:tcPr>
          <w:p w14:paraId="1414EDDF" w14:textId="77777777" w:rsidR="00D54356" w:rsidRDefault="00D54356">
            <w:pPr>
              <w:pStyle w:val="TableParagraph"/>
              <w:spacing w:before="60"/>
              <w:ind w:left="0"/>
              <w:rPr>
                <w:rFonts w:ascii="Georgia"/>
              </w:rPr>
            </w:pPr>
          </w:p>
          <w:p w14:paraId="1414EDE0" w14:textId="77777777" w:rsidR="00D54356" w:rsidRDefault="001B585B">
            <w:pPr>
              <w:pStyle w:val="TableParagraph"/>
              <w:spacing w:before="0" w:line="263" w:lineRule="exact"/>
              <w:ind w:left="59"/>
              <w:jc w:val="center"/>
              <w:rPr>
                <w:b/>
              </w:rPr>
            </w:pPr>
            <w:r>
              <w:rPr>
                <w:b/>
              </w:rPr>
              <w:t>2ND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SEM.</w:t>
            </w:r>
          </w:p>
        </w:tc>
        <w:tc>
          <w:tcPr>
            <w:tcW w:w="1336" w:type="dxa"/>
          </w:tcPr>
          <w:p w14:paraId="1414EDE1" w14:textId="77777777" w:rsidR="00D54356" w:rsidRDefault="001B585B">
            <w:pPr>
              <w:pStyle w:val="TableParagraph"/>
              <w:spacing w:before="0" w:line="252" w:lineRule="exact"/>
              <w:ind w:left="358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  <w:p w14:paraId="1414EDE2" w14:textId="77777777" w:rsidR="00D54356" w:rsidRDefault="001B585B">
            <w:pPr>
              <w:pStyle w:val="TableParagraph"/>
              <w:spacing w:before="58" w:line="263" w:lineRule="exact"/>
              <w:ind w:left="452"/>
              <w:rPr>
                <w:rFonts w:ascii="Arial" w:hAnsi="Arial"/>
                <w:b/>
              </w:rPr>
            </w:pPr>
            <w:r>
              <w:rPr>
                <w:b/>
                <w:spacing w:val="-5"/>
              </w:rPr>
              <w:t>GH</w:t>
            </w:r>
            <w:r>
              <w:rPr>
                <w:rFonts w:ascii="Arial" w:hAnsi="Arial"/>
                <w:b/>
                <w:spacing w:val="-5"/>
              </w:rPr>
              <w:t>₵</w:t>
            </w:r>
          </w:p>
        </w:tc>
      </w:tr>
      <w:tr w:rsidR="00D54356" w14:paraId="1414EDE8" w14:textId="77777777">
        <w:trPr>
          <w:trHeight w:val="345"/>
        </w:trPr>
        <w:tc>
          <w:tcPr>
            <w:tcW w:w="5446" w:type="dxa"/>
            <w:tcBorders>
              <w:bottom w:val="single" w:sz="18" w:space="0" w:color="000000"/>
              <w:right w:val="single" w:sz="18" w:space="0" w:color="000000"/>
            </w:tcBorders>
          </w:tcPr>
          <w:p w14:paraId="1414EDE4" w14:textId="77777777" w:rsidR="00D54356" w:rsidRDefault="001B585B">
            <w:pPr>
              <w:pStyle w:val="TableParagraph"/>
              <w:spacing w:before="34"/>
            </w:pPr>
            <w:r>
              <w:rPr>
                <w:spacing w:val="-2"/>
              </w:rPr>
              <w:t>BUSINESS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10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5" w14:textId="77777777" w:rsidR="00D54356" w:rsidRDefault="001B585B">
            <w:pPr>
              <w:pStyle w:val="TableParagraph"/>
              <w:spacing w:before="38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3,082</w:t>
            </w:r>
          </w:p>
        </w:tc>
        <w:tc>
          <w:tcPr>
            <w:tcW w:w="12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6" w14:textId="77777777" w:rsidR="00D54356" w:rsidRDefault="001B585B">
            <w:pPr>
              <w:pStyle w:val="TableParagraph"/>
              <w:spacing w:before="38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3,082</w:t>
            </w:r>
          </w:p>
        </w:tc>
        <w:tc>
          <w:tcPr>
            <w:tcW w:w="1336" w:type="dxa"/>
            <w:tcBorders>
              <w:left w:val="single" w:sz="18" w:space="0" w:color="000000"/>
              <w:bottom w:val="single" w:sz="18" w:space="0" w:color="000000"/>
            </w:tcBorders>
          </w:tcPr>
          <w:p w14:paraId="1414EDE7" w14:textId="77777777" w:rsidR="00D54356" w:rsidRDefault="001B585B">
            <w:pPr>
              <w:pStyle w:val="TableParagraph"/>
              <w:spacing w:before="38"/>
              <w:ind w:left="6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6,164</w:t>
            </w:r>
          </w:p>
        </w:tc>
      </w:tr>
      <w:tr w:rsidR="00802691" w14:paraId="068DF74A" w14:textId="77777777">
        <w:trPr>
          <w:trHeight w:val="345"/>
        </w:trPr>
        <w:tc>
          <w:tcPr>
            <w:tcW w:w="5446" w:type="dxa"/>
            <w:tcBorders>
              <w:bottom w:val="single" w:sz="18" w:space="0" w:color="000000"/>
              <w:right w:val="single" w:sz="18" w:space="0" w:color="000000"/>
            </w:tcBorders>
          </w:tcPr>
          <w:p w14:paraId="34AA0B36" w14:textId="0846E021" w:rsidR="00802691" w:rsidRDefault="00802691">
            <w:pPr>
              <w:pStyle w:val="TableParagraph"/>
              <w:spacing w:before="34"/>
              <w:rPr>
                <w:spacing w:val="-2"/>
              </w:rPr>
            </w:pPr>
            <w:r>
              <w:rPr>
                <w:spacing w:val="-2"/>
              </w:rPr>
              <w:t>DIPLOMA IN BUSINESS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10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7CD375" w14:textId="37CA6597" w:rsidR="00802691" w:rsidRDefault="00802691">
            <w:pPr>
              <w:pStyle w:val="TableParagraph"/>
              <w:spacing w:before="38"/>
              <w:ind w:left="55"/>
              <w:jc w:val="center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2,</w:t>
            </w:r>
            <w:r w:rsidR="00D823F7">
              <w:rPr>
                <w:rFonts w:ascii="Times New Roman"/>
                <w:spacing w:val="-2"/>
              </w:rPr>
              <w:t>627</w:t>
            </w:r>
          </w:p>
        </w:tc>
        <w:tc>
          <w:tcPr>
            <w:tcW w:w="12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C91C3A" w14:textId="3DD133B7" w:rsidR="00802691" w:rsidRDefault="00D823F7">
            <w:pPr>
              <w:pStyle w:val="TableParagraph"/>
              <w:spacing w:before="38"/>
              <w:ind w:left="56"/>
              <w:jc w:val="center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2,627</w:t>
            </w:r>
          </w:p>
        </w:tc>
        <w:tc>
          <w:tcPr>
            <w:tcW w:w="1336" w:type="dxa"/>
            <w:tcBorders>
              <w:left w:val="single" w:sz="18" w:space="0" w:color="000000"/>
              <w:bottom w:val="single" w:sz="18" w:space="0" w:color="000000"/>
            </w:tcBorders>
          </w:tcPr>
          <w:p w14:paraId="3B4CA620" w14:textId="1ECE7752" w:rsidR="00802691" w:rsidRDefault="00D823F7">
            <w:pPr>
              <w:pStyle w:val="TableParagraph"/>
              <w:spacing w:before="38"/>
              <w:ind w:left="65"/>
              <w:jc w:val="center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5,254</w:t>
            </w:r>
          </w:p>
        </w:tc>
      </w:tr>
      <w:tr w:rsidR="00D54356" w14:paraId="1414EDED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9" w14:textId="77777777" w:rsidR="00D54356" w:rsidRDefault="001B585B">
            <w:pPr>
              <w:pStyle w:val="TableParagraph"/>
              <w:spacing w:before="41"/>
            </w:pPr>
            <w:r>
              <w:t>NURSING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/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MIDWIFERY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A" w14:textId="77777777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4,297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B" w14:textId="77777777" w:rsidR="00D54356" w:rsidRDefault="001B585B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4,297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DEC" w14:textId="77777777" w:rsidR="00D54356" w:rsidRDefault="001B585B">
            <w:pPr>
              <w:pStyle w:val="TableParagraph"/>
              <w:ind w:left="6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8,594</w:t>
            </w:r>
          </w:p>
        </w:tc>
      </w:tr>
      <w:tr w:rsidR="00D54356" w14:paraId="1414EDF2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E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NURSING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MIDWIFERY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TOP-</w:t>
            </w:r>
            <w:r>
              <w:rPr>
                <w:spacing w:val="-5"/>
              </w:rPr>
              <w:t>UP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EF" w14:textId="77777777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3,780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0" w14:textId="77777777" w:rsidR="00D54356" w:rsidRDefault="001B585B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3,780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DF1" w14:textId="77777777" w:rsidR="00D54356" w:rsidRDefault="001B585B">
            <w:pPr>
              <w:pStyle w:val="TableParagraph"/>
              <w:ind w:left="6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7,560</w:t>
            </w:r>
          </w:p>
        </w:tc>
      </w:tr>
      <w:tr w:rsidR="00D54356" w14:paraId="1414EDF7" w14:textId="77777777">
        <w:trPr>
          <w:trHeight w:val="564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3" w14:textId="23BAE409" w:rsidR="00D54356" w:rsidRDefault="001B585B">
            <w:pPr>
              <w:pStyle w:val="TableParagraph"/>
              <w:spacing w:before="147"/>
            </w:pPr>
            <w:r>
              <w:rPr>
                <w:spacing w:val="-2"/>
              </w:rPr>
              <w:t>COMPUTER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SCIENCE</w:t>
            </w:r>
            <w:r w:rsidR="008159DE">
              <w:rPr>
                <w:spacing w:val="-2"/>
              </w:rPr>
              <w:t xml:space="preserve"> </w:t>
            </w:r>
            <w:r>
              <w:rPr>
                <w:spacing w:val="-2"/>
              </w:rPr>
              <w:t>/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INFORMATION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TECHNOLOGY</w:t>
            </w:r>
            <w:r w:rsidR="008159DE">
              <w:rPr>
                <w:spacing w:val="-2"/>
              </w:rPr>
              <w:t xml:space="preserve"> / CYBER SECURITY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4" w14:textId="77777777" w:rsidR="00D54356" w:rsidRDefault="001B585B">
            <w:pPr>
              <w:pStyle w:val="TableParagraph"/>
              <w:spacing w:before="151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3,082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5" w14:textId="77777777" w:rsidR="00D54356" w:rsidRDefault="001B585B">
            <w:pPr>
              <w:pStyle w:val="TableParagraph"/>
              <w:spacing w:before="151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3,082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DF6" w14:textId="77777777" w:rsidR="00D54356" w:rsidRDefault="001B585B">
            <w:pPr>
              <w:pStyle w:val="TableParagraph"/>
              <w:spacing w:before="151"/>
              <w:ind w:left="6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6,164</w:t>
            </w:r>
          </w:p>
        </w:tc>
      </w:tr>
      <w:tr w:rsidR="00D54356" w14:paraId="1414EDFC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8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COMMUNICATION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9" w14:textId="77777777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3,002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A" w14:textId="77777777" w:rsidR="00D54356" w:rsidRDefault="001B585B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3,002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DFB" w14:textId="77777777" w:rsidR="00D54356" w:rsidRDefault="001B585B">
            <w:pPr>
              <w:pStyle w:val="TableParagraph"/>
              <w:ind w:left="6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6,003</w:t>
            </w:r>
          </w:p>
        </w:tc>
      </w:tr>
      <w:tr w:rsidR="00D54356" w14:paraId="1414EE01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D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BA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PLANNING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SOCIAL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DEVELOPMENT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E" w14:textId="77777777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3,312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DFF" w14:textId="77777777" w:rsidR="00D54356" w:rsidRDefault="001B585B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3,312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00" w14:textId="77777777" w:rsidR="00D54356" w:rsidRDefault="001B585B">
            <w:pPr>
              <w:pStyle w:val="TableParagraph"/>
              <w:ind w:left="6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6,624</w:t>
            </w:r>
          </w:p>
        </w:tc>
      </w:tr>
      <w:tr w:rsidR="00D54356" w14:paraId="1414EE06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02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BA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THEOLOGY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ADMINISTRATION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03" w14:textId="77777777" w:rsidR="00D54356" w:rsidRDefault="001B585B">
            <w:pPr>
              <w:pStyle w:val="TableParagraph"/>
              <w:ind w:left="5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2,229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04" w14:textId="77777777" w:rsidR="00D54356" w:rsidRDefault="001B585B">
            <w:pPr>
              <w:pStyle w:val="TableParagraph"/>
              <w:ind w:left="56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2,229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05" w14:textId="77777777" w:rsidR="00D54356" w:rsidRDefault="001B585B">
            <w:pPr>
              <w:pStyle w:val="TableParagraph"/>
              <w:ind w:left="65"/>
              <w:jc w:val="center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4,457</w:t>
            </w:r>
          </w:p>
        </w:tc>
      </w:tr>
    </w:tbl>
    <w:p w14:paraId="1414EE07" w14:textId="77777777" w:rsidR="00D54356" w:rsidRDefault="00D54356">
      <w:pPr>
        <w:pStyle w:val="BodyText"/>
        <w:spacing w:before="65" w:after="1"/>
        <w:rPr>
          <w:rFonts w:ascii="Georgia"/>
          <w:sz w:val="20"/>
        </w:rPr>
      </w:pPr>
    </w:p>
    <w:tbl>
      <w:tblPr>
        <w:tblW w:w="0" w:type="auto"/>
        <w:tblInd w:w="166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6"/>
        <w:gridCol w:w="1092"/>
        <w:gridCol w:w="1226"/>
        <w:gridCol w:w="1336"/>
      </w:tblGrid>
      <w:tr w:rsidR="00D54356" w14:paraId="1414EE09" w14:textId="77777777">
        <w:trPr>
          <w:trHeight w:val="295"/>
        </w:trPr>
        <w:tc>
          <w:tcPr>
            <w:tcW w:w="9100" w:type="dxa"/>
            <w:gridSpan w:val="4"/>
            <w:shd w:val="clear" w:color="auto" w:fill="BEBEBE"/>
          </w:tcPr>
          <w:p w14:paraId="1414EE08" w14:textId="45E5D675" w:rsidR="00D54356" w:rsidRDefault="001B585B">
            <w:pPr>
              <w:pStyle w:val="TableParagraph"/>
              <w:spacing w:before="0" w:line="275" w:lineRule="exact"/>
              <w:ind w:left="62"/>
              <w:jc w:val="center"/>
              <w:rPr>
                <w:rFonts w:ascii="Georgia"/>
                <w:sz w:val="28"/>
              </w:rPr>
            </w:pPr>
            <w:r>
              <w:rPr>
                <w:rFonts w:ascii="Georgia"/>
                <w:w w:val="110"/>
                <w:sz w:val="28"/>
              </w:rPr>
              <w:t>GRADUATE</w:t>
            </w:r>
            <w:r>
              <w:rPr>
                <w:rFonts w:ascii="Times New Roman"/>
                <w:spacing w:val="24"/>
                <w:w w:val="110"/>
                <w:sz w:val="28"/>
              </w:rPr>
              <w:t xml:space="preserve"> </w:t>
            </w:r>
            <w:r>
              <w:rPr>
                <w:rFonts w:ascii="Georgia"/>
                <w:w w:val="110"/>
                <w:sz w:val="28"/>
              </w:rPr>
              <w:t>STUDENTS'</w:t>
            </w:r>
            <w:r>
              <w:rPr>
                <w:rFonts w:ascii="Times New Roman"/>
                <w:spacing w:val="25"/>
                <w:w w:val="110"/>
                <w:sz w:val="28"/>
              </w:rPr>
              <w:t xml:space="preserve"> </w:t>
            </w:r>
            <w:r>
              <w:rPr>
                <w:rFonts w:ascii="Georgia"/>
                <w:spacing w:val="-4"/>
                <w:w w:val="110"/>
                <w:sz w:val="28"/>
              </w:rPr>
              <w:t>FEES</w:t>
            </w:r>
          </w:p>
        </w:tc>
      </w:tr>
      <w:tr w:rsidR="00D54356" w14:paraId="1414EE0F" w14:textId="77777777">
        <w:trPr>
          <w:trHeight w:val="650"/>
        </w:trPr>
        <w:tc>
          <w:tcPr>
            <w:tcW w:w="5446" w:type="dxa"/>
          </w:tcPr>
          <w:p w14:paraId="1414EE0A" w14:textId="77777777" w:rsidR="00D54356" w:rsidRDefault="00D54356">
            <w:pPr>
              <w:pStyle w:val="TableParagraph"/>
              <w:spacing w:before="117"/>
              <w:ind w:left="0"/>
              <w:rPr>
                <w:rFonts w:ascii="Georgia"/>
              </w:rPr>
            </w:pPr>
          </w:p>
          <w:p w14:paraId="1414EE0B" w14:textId="77777777" w:rsidR="00D54356" w:rsidRDefault="001B585B">
            <w:pPr>
              <w:pStyle w:val="TableParagraph"/>
              <w:spacing w:before="0" w:line="263" w:lineRule="exact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1092" w:type="dxa"/>
          </w:tcPr>
          <w:p w14:paraId="1414EE0C" w14:textId="77777777" w:rsidR="00D54356" w:rsidRDefault="001B585B">
            <w:pPr>
              <w:pStyle w:val="TableParagraph"/>
              <w:spacing w:before="180"/>
              <w:ind w:left="231" w:right="-29"/>
              <w:rPr>
                <w:b/>
              </w:rPr>
            </w:pPr>
            <w:r>
              <w:rPr>
                <w:b/>
              </w:rPr>
              <w:t>1ST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SEM.</w:t>
            </w:r>
          </w:p>
        </w:tc>
        <w:tc>
          <w:tcPr>
            <w:tcW w:w="1226" w:type="dxa"/>
          </w:tcPr>
          <w:p w14:paraId="1414EE0D" w14:textId="77777777" w:rsidR="00D54356" w:rsidRDefault="001B585B">
            <w:pPr>
              <w:pStyle w:val="TableParagraph"/>
              <w:spacing w:before="180"/>
              <w:ind w:left="276" w:right="-29"/>
              <w:rPr>
                <w:b/>
              </w:rPr>
            </w:pPr>
            <w:r>
              <w:rPr>
                <w:b/>
              </w:rPr>
              <w:t>2ND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4"/>
              </w:rPr>
              <w:t>SEM.</w:t>
            </w:r>
          </w:p>
        </w:tc>
        <w:tc>
          <w:tcPr>
            <w:tcW w:w="1336" w:type="dxa"/>
          </w:tcPr>
          <w:p w14:paraId="1414EE0E" w14:textId="77777777" w:rsidR="00D54356" w:rsidRDefault="001B585B">
            <w:pPr>
              <w:pStyle w:val="TableParagraph"/>
              <w:spacing w:before="180"/>
              <w:ind w:left="678" w:right="-29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</w:tr>
      <w:tr w:rsidR="00D54356" w14:paraId="1414EE14" w14:textId="77777777">
        <w:trPr>
          <w:trHeight w:val="345"/>
        </w:trPr>
        <w:tc>
          <w:tcPr>
            <w:tcW w:w="5446" w:type="dxa"/>
            <w:tcBorders>
              <w:bottom w:val="single" w:sz="18" w:space="0" w:color="000000"/>
              <w:right w:val="single" w:sz="18" w:space="0" w:color="000000"/>
            </w:tcBorders>
          </w:tcPr>
          <w:p w14:paraId="1414EE10" w14:textId="77777777" w:rsidR="00D54356" w:rsidRDefault="001B585B">
            <w:pPr>
              <w:pStyle w:val="TableParagraph"/>
              <w:spacing w:before="34"/>
            </w:pPr>
            <w:r>
              <w:rPr>
                <w:spacing w:val="-2"/>
              </w:rPr>
              <w:t>MA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CHRISTIAN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MINISTRY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ADMIN</w:t>
            </w:r>
          </w:p>
        </w:tc>
        <w:tc>
          <w:tcPr>
            <w:tcW w:w="109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1" w14:textId="77777777" w:rsidR="00D54356" w:rsidRDefault="001B585B">
            <w:pPr>
              <w:pStyle w:val="TableParagraph"/>
              <w:spacing w:before="38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4,845</w:t>
            </w:r>
          </w:p>
        </w:tc>
        <w:tc>
          <w:tcPr>
            <w:tcW w:w="12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2" w14:textId="77777777" w:rsidR="00D54356" w:rsidRDefault="001B585B">
            <w:pPr>
              <w:pStyle w:val="TableParagraph"/>
              <w:spacing w:before="38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4,845</w:t>
            </w:r>
          </w:p>
        </w:tc>
        <w:tc>
          <w:tcPr>
            <w:tcW w:w="1336" w:type="dxa"/>
            <w:tcBorders>
              <w:left w:val="single" w:sz="18" w:space="0" w:color="000000"/>
              <w:bottom w:val="single" w:sz="18" w:space="0" w:color="000000"/>
            </w:tcBorders>
          </w:tcPr>
          <w:p w14:paraId="1414EE13" w14:textId="77777777" w:rsidR="00D54356" w:rsidRDefault="001B585B">
            <w:pPr>
              <w:pStyle w:val="TableParagraph"/>
              <w:spacing w:before="38"/>
              <w:ind w:left="428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9,689</w:t>
            </w:r>
          </w:p>
        </w:tc>
      </w:tr>
      <w:tr w:rsidR="00D54356" w14:paraId="1414EE19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5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MSC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ACCOUNTING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FINANCE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6" w14:textId="77777777" w:rsidR="00D54356" w:rsidRDefault="001B585B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6,670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7" w14:textId="77777777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6,670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18" w14:textId="77777777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13,339</w:t>
            </w:r>
          </w:p>
        </w:tc>
      </w:tr>
      <w:tr w:rsidR="004E7AED" w14:paraId="3AADAA63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60C23F" w14:textId="2DA99310" w:rsidR="004E7AED" w:rsidRDefault="004E7AED">
            <w:pPr>
              <w:pStyle w:val="TableParagraph"/>
              <w:spacing w:before="41"/>
              <w:rPr>
                <w:spacing w:val="-2"/>
              </w:rPr>
            </w:pPr>
            <w:r>
              <w:rPr>
                <w:spacing w:val="-2"/>
              </w:rPr>
              <w:t>MSC</w:t>
            </w:r>
            <w:r w:rsidR="00356A7B">
              <w:rPr>
                <w:spacing w:val="-2"/>
              </w:rPr>
              <w:t xml:space="preserve"> DIGITAL MARKETING &amp; SUPPLY CHAIN MANG’T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089811" w14:textId="3D94BA77" w:rsidR="004E7AED" w:rsidRDefault="00356A7B">
            <w:pPr>
              <w:pStyle w:val="TableParagraph"/>
              <w:ind w:left="305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6,670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BEB251" w14:textId="3F81C2A8" w:rsidR="004E7AED" w:rsidRDefault="00356A7B">
            <w:pPr>
              <w:pStyle w:val="TableParagraph"/>
              <w:ind w:left="373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6,670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9CBCE15" w14:textId="51725057" w:rsidR="004E7AED" w:rsidRDefault="00356A7B">
            <w:pPr>
              <w:pStyle w:val="TableParagraph"/>
              <w:ind w:left="373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13,339</w:t>
            </w:r>
          </w:p>
        </w:tc>
      </w:tr>
      <w:tr w:rsidR="00D54356" w14:paraId="1414EE1E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A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MSC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MONITORING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EVALUATION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B" w14:textId="77777777" w:rsidR="00D54356" w:rsidRDefault="001B585B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6,957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C" w14:textId="77777777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6,957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1D" w14:textId="77777777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13,914</w:t>
            </w:r>
          </w:p>
        </w:tc>
      </w:tr>
      <w:tr w:rsidR="00D54356" w14:paraId="1414EE23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1F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MSC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CORPORATE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PLANNING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0" w14:textId="77777777" w:rsidR="00D54356" w:rsidRDefault="001B585B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6,813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1" w14:textId="77777777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6,813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22" w14:textId="77777777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13,625</w:t>
            </w:r>
          </w:p>
        </w:tc>
      </w:tr>
      <w:tr w:rsidR="00D54356" w14:paraId="1414EE28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4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MPHIL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5" w14:textId="77777777" w:rsidR="00D54356" w:rsidRDefault="001B585B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6,614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6" w14:textId="77777777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6,614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27" w14:textId="77777777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13,227</w:t>
            </w:r>
          </w:p>
        </w:tc>
      </w:tr>
      <w:tr w:rsidR="00D54356" w14:paraId="1414EE2D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9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MPHIL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MATHS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A" w14:textId="77777777" w:rsidR="00D54356" w:rsidRDefault="001B585B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6,614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B" w14:textId="77777777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6,614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2C" w14:textId="77777777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13,227</w:t>
            </w:r>
          </w:p>
        </w:tc>
      </w:tr>
      <w:tr w:rsidR="00D54356" w14:paraId="1414EE32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E" w14:textId="77777777" w:rsidR="00D54356" w:rsidRDefault="001B585B">
            <w:pPr>
              <w:pStyle w:val="TableParagraph"/>
              <w:spacing w:before="41"/>
            </w:pPr>
            <w:r>
              <w:rPr>
                <w:spacing w:val="-2"/>
              </w:rPr>
              <w:t>MPHIL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spacing w:val="-2"/>
              </w:rPr>
              <w:t>ENGLISH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2F" w14:textId="77777777" w:rsidR="00D54356" w:rsidRDefault="001B585B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6,614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30" w14:textId="77777777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6,614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31" w14:textId="77777777" w:rsidR="00D54356" w:rsidRDefault="001B585B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13,227</w:t>
            </w:r>
          </w:p>
        </w:tc>
      </w:tr>
      <w:tr w:rsidR="00D75EEF" w14:paraId="3C98BC68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D488C8" w14:textId="53424EFC" w:rsidR="00D75EEF" w:rsidRDefault="00D75EEF" w:rsidP="00D75EEF">
            <w:pPr>
              <w:pStyle w:val="TableParagraph"/>
              <w:spacing w:before="41"/>
              <w:rPr>
                <w:spacing w:val="-2"/>
              </w:rPr>
            </w:pPr>
            <w:r>
              <w:t>MA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 xml:space="preserve">EVENT MANAGEMENT 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905BEA" w14:textId="20FFF9ED" w:rsidR="00D75EEF" w:rsidRDefault="00D75EEF" w:rsidP="00D75EEF">
            <w:pPr>
              <w:pStyle w:val="TableParagraph"/>
              <w:ind w:left="305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5,988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22F235" w14:textId="1723B5DE" w:rsidR="00D75EEF" w:rsidRDefault="00D75EEF" w:rsidP="00D75EEF">
            <w:pPr>
              <w:pStyle w:val="TableParagraph"/>
              <w:ind w:left="373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5,988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6B298B1" w14:textId="5004C50A" w:rsidR="00D75EEF" w:rsidRDefault="00D75EEF" w:rsidP="00D75EEF">
            <w:pPr>
              <w:pStyle w:val="TableParagraph"/>
              <w:ind w:left="373"/>
              <w:rPr>
                <w:rFonts w:ascii="Times New Roman"/>
                <w:spacing w:val="-2"/>
              </w:rPr>
            </w:pPr>
            <w:r>
              <w:rPr>
                <w:rFonts w:ascii="Times New Roman"/>
                <w:spacing w:val="-2"/>
              </w:rPr>
              <w:t>11,976</w:t>
            </w:r>
          </w:p>
        </w:tc>
      </w:tr>
      <w:tr w:rsidR="00D75EEF" w14:paraId="1414EE37" w14:textId="77777777">
        <w:trPr>
          <w:trHeight w:val="353"/>
        </w:trPr>
        <w:tc>
          <w:tcPr>
            <w:tcW w:w="54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33" w14:textId="77777777" w:rsidR="00D75EEF" w:rsidRDefault="00D75EEF" w:rsidP="00D75EEF">
            <w:pPr>
              <w:pStyle w:val="TableParagraph"/>
              <w:spacing w:before="41"/>
            </w:pPr>
            <w:r>
              <w:t>MA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spacing w:val="-2"/>
              </w:rPr>
              <w:t>COMMUNICATION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34" w14:textId="77777777" w:rsidR="00D75EEF" w:rsidRDefault="00D75EEF" w:rsidP="00D75EEF">
            <w:pPr>
              <w:pStyle w:val="TableParagraph"/>
              <w:ind w:left="305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5,988</w:t>
            </w:r>
          </w:p>
        </w:tc>
        <w:tc>
          <w:tcPr>
            <w:tcW w:w="12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14EE35" w14:textId="77777777" w:rsidR="00D75EEF" w:rsidRDefault="00D75EEF" w:rsidP="00D75EEF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5,988</w:t>
            </w:r>
          </w:p>
        </w:tc>
        <w:tc>
          <w:tcPr>
            <w:tcW w:w="13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14EE36" w14:textId="77777777" w:rsidR="00D75EEF" w:rsidRDefault="00D75EEF" w:rsidP="00D75EEF">
            <w:pPr>
              <w:pStyle w:val="TableParagraph"/>
              <w:ind w:left="37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11,976</w:t>
            </w:r>
          </w:p>
        </w:tc>
      </w:tr>
    </w:tbl>
    <w:p w14:paraId="1414EE38" w14:textId="77777777" w:rsidR="00D54356" w:rsidRDefault="001B585B">
      <w:pPr>
        <w:pStyle w:val="Heading1"/>
        <w:spacing w:before="30"/>
        <w:ind w:firstLine="0"/>
      </w:pPr>
      <w:r>
        <w:rPr>
          <w:spacing w:val="-2"/>
          <w:w w:val="105"/>
        </w:rPr>
        <w:t>Note:</w:t>
      </w:r>
    </w:p>
    <w:p w14:paraId="1414EE39" w14:textId="77777777" w:rsidR="00D54356" w:rsidRDefault="001B585B">
      <w:pPr>
        <w:pStyle w:val="ListParagraph"/>
        <w:numPr>
          <w:ilvl w:val="0"/>
          <w:numId w:val="1"/>
        </w:numPr>
        <w:tabs>
          <w:tab w:val="left" w:pos="1240"/>
          <w:tab w:val="left" w:pos="1338"/>
        </w:tabs>
        <w:spacing w:before="148" w:line="273" w:lineRule="auto"/>
        <w:ind w:right="1372" w:hanging="357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who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make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full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payment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semester’s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fees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third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week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 xml:space="preserve">of reopening will enjoy </w:t>
      </w:r>
      <w:r>
        <w:rPr>
          <w:b/>
          <w:w w:val="105"/>
          <w:sz w:val="23"/>
        </w:rPr>
        <w:t>1.5%</w:t>
      </w:r>
      <w:r>
        <w:rPr>
          <w:w w:val="105"/>
          <w:sz w:val="23"/>
        </w:rPr>
        <w:t xml:space="preserve"> </w:t>
      </w:r>
      <w:r>
        <w:rPr>
          <w:b/>
          <w:w w:val="105"/>
          <w:sz w:val="23"/>
        </w:rPr>
        <w:t>fees</w:t>
      </w:r>
      <w:r>
        <w:rPr>
          <w:w w:val="105"/>
          <w:sz w:val="23"/>
        </w:rPr>
        <w:t xml:space="preserve"> </w:t>
      </w:r>
      <w:r>
        <w:rPr>
          <w:b/>
          <w:w w:val="105"/>
          <w:sz w:val="23"/>
        </w:rPr>
        <w:t>rebate</w:t>
      </w:r>
      <w:r>
        <w:rPr>
          <w:w w:val="105"/>
          <w:sz w:val="23"/>
        </w:rPr>
        <w:t xml:space="preserve"> for the semester.</w:t>
      </w:r>
    </w:p>
    <w:p w14:paraId="1414EE3A" w14:textId="77777777" w:rsidR="00D54356" w:rsidRDefault="001B585B">
      <w:pPr>
        <w:pStyle w:val="ListParagraph"/>
        <w:numPr>
          <w:ilvl w:val="0"/>
          <w:numId w:val="1"/>
        </w:numPr>
        <w:tabs>
          <w:tab w:val="left" w:pos="259"/>
        </w:tabs>
        <w:spacing w:before="261"/>
        <w:ind w:left="259" w:right="3956" w:hanging="259"/>
        <w:jc w:val="right"/>
        <w:rPr>
          <w:sz w:val="23"/>
        </w:rPr>
      </w:pPr>
      <w:r>
        <w:rPr>
          <w:w w:val="105"/>
          <w:sz w:val="23"/>
        </w:rPr>
        <w:t>Payment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can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made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following</w:t>
      </w:r>
      <w:r>
        <w:rPr>
          <w:spacing w:val="-1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means:</w:t>
      </w:r>
    </w:p>
    <w:p w14:paraId="1414EE3B" w14:textId="77777777" w:rsidR="00D54356" w:rsidRDefault="001B585B">
      <w:pPr>
        <w:pStyle w:val="Heading1"/>
        <w:numPr>
          <w:ilvl w:val="1"/>
          <w:numId w:val="1"/>
        </w:numPr>
        <w:tabs>
          <w:tab w:val="left" w:pos="431"/>
        </w:tabs>
        <w:spacing w:before="41"/>
        <w:ind w:left="431" w:right="3888" w:hanging="431"/>
        <w:jc w:val="right"/>
      </w:pPr>
      <w:r>
        <w:rPr>
          <w:w w:val="105"/>
        </w:rPr>
        <w:t>Fees</w:t>
      </w:r>
      <w:r>
        <w:rPr>
          <w:b w:val="0"/>
          <w:spacing w:val="-14"/>
          <w:w w:val="105"/>
        </w:rPr>
        <w:t xml:space="preserve"> </w:t>
      </w:r>
      <w:r>
        <w:rPr>
          <w:w w:val="105"/>
        </w:rPr>
        <w:t>payment</w:t>
      </w:r>
      <w:r>
        <w:rPr>
          <w:b w:val="0"/>
          <w:spacing w:val="-14"/>
          <w:w w:val="105"/>
        </w:rPr>
        <w:t xml:space="preserve"> </w:t>
      </w:r>
      <w:r>
        <w:rPr>
          <w:w w:val="105"/>
        </w:rPr>
        <w:t>portal</w:t>
      </w:r>
      <w:r>
        <w:rPr>
          <w:b w:val="0"/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b w:val="0"/>
          <w:spacing w:val="-14"/>
          <w:w w:val="105"/>
        </w:rPr>
        <w:t xml:space="preserve"> </w:t>
      </w:r>
      <w:r>
        <w:rPr>
          <w:w w:val="105"/>
        </w:rPr>
        <w:t>Societe</w:t>
      </w:r>
      <w:r>
        <w:rPr>
          <w:b w:val="0"/>
          <w:spacing w:val="-13"/>
          <w:w w:val="105"/>
        </w:rPr>
        <w:t xml:space="preserve"> </w:t>
      </w:r>
      <w:r>
        <w:rPr>
          <w:spacing w:val="-2"/>
          <w:w w:val="105"/>
        </w:rPr>
        <w:t>Generale</w:t>
      </w:r>
    </w:p>
    <w:p w14:paraId="1414EE3C" w14:textId="77777777" w:rsidR="00D54356" w:rsidRDefault="001B585B">
      <w:pPr>
        <w:pStyle w:val="ListParagraph"/>
        <w:numPr>
          <w:ilvl w:val="1"/>
          <w:numId w:val="1"/>
        </w:numPr>
        <w:tabs>
          <w:tab w:val="left" w:pos="1666"/>
        </w:tabs>
        <w:spacing w:before="27"/>
        <w:rPr>
          <w:b/>
          <w:sz w:val="23"/>
        </w:rPr>
      </w:pPr>
      <w:r>
        <w:rPr>
          <w:b/>
          <w:spacing w:val="-2"/>
          <w:w w:val="105"/>
          <w:sz w:val="23"/>
        </w:rPr>
        <w:t>By</w:t>
      </w:r>
      <w:r>
        <w:rPr>
          <w:spacing w:val="-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Bankers</w:t>
      </w:r>
      <w:r>
        <w:rPr>
          <w:spacing w:val="-7"/>
          <w:w w:val="105"/>
          <w:sz w:val="23"/>
        </w:rPr>
        <w:t xml:space="preserve"> </w:t>
      </w:r>
      <w:r>
        <w:rPr>
          <w:b/>
          <w:spacing w:val="-2"/>
          <w:w w:val="105"/>
          <w:sz w:val="23"/>
        </w:rPr>
        <w:t>Draft</w:t>
      </w:r>
    </w:p>
    <w:p w14:paraId="1414EE3D" w14:textId="77777777" w:rsidR="00D54356" w:rsidRDefault="00D54356">
      <w:pPr>
        <w:pStyle w:val="BodyText"/>
        <w:spacing w:before="44"/>
        <w:rPr>
          <w:b/>
        </w:rPr>
      </w:pPr>
    </w:p>
    <w:p w14:paraId="1414EE3E" w14:textId="77777777" w:rsidR="00D54356" w:rsidRDefault="001B585B">
      <w:pPr>
        <w:pStyle w:val="ListParagraph"/>
        <w:numPr>
          <w:ilvl w:val="0"/>
          <w:numId w:val="1"/>
        </w:numPr>
        <w:tabs>
          <w:tab w:val="left" w:pos="1241"/>
        </w:tabs>
        <w:ind w:left="1241" w:hanging="259"/>
        <w:rPr>
          <w:sz w:val="23"/>
        </w:rPr>
      </w:pP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will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have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pay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35%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fees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third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(3</w:t>
      </w:r>
      <w:r>
        <w:rPr>
          <w:w w:val="105"/>
          <w:sz w:val="23"/>
          <w:vertAlign w:val="superscript"/>
        </w:rPr>
        <w:t>rd</w:t>
      </w:r>
      <w:r>
        <w:rPr>
          <w:w w:val="105"/>
          <w:sz w:val="23"/>
        </w:rPr>
        <w:t>)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week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register</w:t>
      </w:r>
    </w:p>
    <w:p w14:paraId="1414EE3F" w14:textId="77777777" w:rsidR="00D54356" w:rsidRPr="009D2532" w:rsidRDefault="00D54356">
      <w:pPr>
        <w:pStyle w:val="BodyText"/>
        <w:spacing w:before="200"/>
        <w:rPr>
          <w:sz w:val="10"/>
          <w:szCs w:val="10"/>
        </w:rPr>
      </w:pPr>
    </w:p>
    <w:p w14:paraId="1414EE40" w14:textId="6B58A8AD" w:rsidR="00D54356" w:rsidRDefault="001B585B">
      <w:pPr>
        <w:pStyle w:val="BodyText"/>
        <w:tabs>
          <w:tab w:val="left" w:pos="1315"/>
        </w:tabs>
        <w:spacing w:line="268" w:lineRule="auto"/>
        <w:ind w:left="1304" w:right="1027" w:hanging="409"/>
      </w:pPr>
      <w:r>
        <w:rPr>
          <w:rFonts w:ascii="Arial MT" w:eastAsia="Arial MT"/>
          <w:spacing w:val="-10"/>
          <w:w w:val="105"/>
        </w:rPr>
        <w:t>🗸</w:t>
      </w:r>
      <w:r>
        <w:tab/>
      </w:r>
      <w:r>
        <w:tab/>
      </w:r>
      <w:r>
        <w:rPr>
          <w:w w:val="105"/>
        </w:rPr>
        <w:t>Student</w:t>
      </w:r>
      <w:r>
        <w:rPr>
          <w:spacing w:val="-15"/>
          <w:w w:val="105"/>
        </w:rPr>
        <w:t xml:space="preserve"> </w:t>
      </w:r>
      <w:r>
        <w:rPr>
          <w:w w:val="105"/>
        </w:rPr>
        <w:t>will</w:t>
      </w:r>
      <w:r>
        <w:rPr>
          <w:spacing w:val="-11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pay</w:t>
      </w:r>
      <w:r>
        <w:rPr>
          <w:spacing w:val="-11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1"/>
          <w:w w:val="105"/>
        </w:rPr>
        <w:t xml:space="preserve"> </w:t>
      </w:r>
      <w:r>
        <w:rPr>
          <w:w w:val="105"/>
        </w:rPr>
        <w:t>35%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fees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fifth</w:t>
      </w:r>
      <w:r>
        <w:rPr>
          <w:spacing w:val="-11"/>
          <w:w w:val="105"/>
        </w:rPr>
        <w:t xml:space="preserve"> </w:t>
      </w:r>
      <w:r>
        <w:rPr>
          <w:w w:val="105"/>
        </w:rPr>
        <w:t>(5</w:t>
      </w:r>
      <w:r>
        <w:rPr>
          <w:w w:val="105"/>
          <w:vertAlign w:val="superscript"/>
        </w:rPr>
        <w:t>th</w:t>
      </w:r>
      <w:r>
        <w:rPr>
          <w:w w:val="105"/>
        </w:rPr>
        <w:t>)</w:t>
      </w:r>
      <w:r>
        <w:rPr>
          <w:spacing w:val="-11"/>
          <w:w w:val="105"/>
        </w:rPr>
        <w:t xml:space="preserve"> </w:t>
      </w:r>
      <w:r>
        <w:rPr>
          <w:w w:val="105"/>
        </w:rPr>
        <w:t>week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qualify to sit for mid-semester exam.</w:t>
      </w:r>
    </w:p>
    <w:sectPr w:rsidR="00D54356" w:rsidSect="00802691">
      <w:type w:val="continuous"/>
      <w:pgSz w:w="12240" w:h="15840"/>
      <w:pgMar w:top="360" w:right="1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34C"/>
    <w:multiLevelType w:val="hybridMultilevel"/>
    <w:tmpl w:val="9DFE901C"/>
    <w:lvl w:ilvl="0" w:tplc="ED44E556">
      <w:numFmt w:val="bullet"/>
      <w:lvlText w:val=""/>
      <w:lvlJc w:val="left"/>
      <w:pPr>
        <w:ind w:left="1338" w:hanging="2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 w:tplc="992CB3FE">
      <w:numFmt w:val="bullet"/>
      <w:lvlText w:val=""/>
      <w:lvlJc w:val="left"/>
      <w:pPr>
        <w:ind w:left="1666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2" w:tplc="AD4A8988">
      <w:numFmt w:val="bullet"/>
      <w:lvlText w:val="•"/>
      <w:lvlJc w:val="left"/>
      <w:pPr>
        <w:ind w:left="2546" w:hanging="432"/>
      </w:pPr>
      <w:rPr>
        <w:rFonts w:hint="default"/>
        <w:lang w:val="en-US" w:eastAsia="en-US" w:bidi="ar-SA"/>
      </w:rPr>
    </w:lvl>
    <w:lvl w:ilvl="3" w:tplc="B8DE9802">
      <w:numFmt w:val="bullet"/>
      <w:lvlText w:val="•"/>
      <w:lvlJc w:val="left"/>
      <w:pPr>
        <w:ind w:left="3433" w:hanging="432"/>
      </w:pPr>
      <w:rPr>
        <w:rFonts w:hint="default"/>
        <w:lang w:val="en-US" w:eastAsia="en-US" w:bidi="ar-SA"/>
      </w:rPr>
    </w:lvl>
    <w:lvl w:ilvl="4" w:tplc="04B876A4">
      <w:numFmt w:val="bullet"/>
      <w:lvlText w:val="•"/>
      <w:lvlJc w:val="left"/>
      <w:pPr>
        <w:ind w:left="4320" w:hanging="432"/>
      </w:pPr>
      <w:rPr>
        <w:rFonts w:hint="default"/>
        <w:lang w:val="en-US" w:eastAsia="en-US" w:bidi="ar-SA"/>
      </w:rPr>
    </w:lvl>
    <w:lvl w:ilvl="5" w:tplc="05C0F4D6">
      <w:numFmt w:val="bullet"/>
      <w:lvlText w:val="•"/>
      <w:lvlJc w:val="left"/>
      <w:pPr>
        <w:ind w:left="5206" w:hanging="432"/>
      </w:pPr>
      <w:rPr>
        <w:rFonts w:hint="default"/>
        <w:lang w:val="en-US" w:eastAsia="en-US" w:bidi="ar-SA"/>
      </w:rPr>
    </w:lvl>
    <w:lvl w:ilvl="6" w:tplc="49548A72">
      <w:numFmt w:val="bullet"/>
      <w:lvlText w:val="•"/>
      <w:lvlJc w:val="left"/>
      <w:pPr>
        <w:ind w:left="6093" w:hanging="432"/>
      </w:pPr>
      <w:rPr>
        <w:rFonts w:hint="default"/>
        <w:lang w:val="en-US" w:eastAsia="en-US" w:bidi="ar-SA"/>
      </w:rPr>
    </w:lvl>
    <w:lvl w:ilvl="7" w:tplc="C6D67FC4">
      <w:numFmt w:val="bullet"/>
      <w:lvlText w:val="•"/>
      <w:lvlJc w:val="left"/>
      <w:pPr>
        <w:ind w:left="6980" w:hanging="432"/>
      </w:pPr>
      <w:rPr>
        <w:rFonts w:hint="default"/>
        <w:lang w:val="en-US" w:eastAsia="en-US" w:bidi="ar-SA"/>
      </w:rPr>
    </w:lvl>
    <w:lvl w:ilvl="8" w:tplc="E03AAE82">
      <w:numFmt w:val="bullet"/>
      <w:lvlText w:val="•"/>
      <w:lvlJc w:val="left"/>
      <w:pPr>
        <w:ind w:left="7866" w:hanging="432"/>
      </w:pPr>
      <w:rPr>
        <w:rFonts w:hint="default"/>
        <w:lang w:val="en-US" w:eastAsia="en-US" w:bidi="ar-SA"/>
      </w:rPr>
    </w:lvl>
  </w:abstractNum>
  <w:num w:numId="1" w16cid:durableId="22545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356"/>
    <w:rsid w:val="00091721"/>
    <w:rsid w:val="001B585B"/>
    <w:rsid w:val="001E4613"/>
    <w:rsid w:val="00320D1B"/>
    <w:rsid w:val="00356A7B"/>
    <w:rsid w:val="004E7AED"/>
    <w:rsid w:val="00634DF3"/>
    <w:rsid w:val="0068209E"/>
    <w:rsid w:val="00687E82"/>
    <w:rsid w:val="006A3561"/>
    <w:rsid w:val="00802691"/>
    <w:rsid w:val="008159DE"/>
    <w:rsid w:val="008E6330"/>
    <w:rsid w:val="00920751"/>
    <w:rsid w:val="009D2532"/>
    <w:rsid w:val="009F1968"/>
    <w:rsid w:val="00BC3442"/>
    <w:rsid w:val="00D54356"/>
    <w:rsid w:val="00D75EEF"/>
    <w:rsid w:val="00D823F7"/>
    <w:rsid w:val="00DD2B5C"/>
    <w:rsid w:val="00EA259A"/>
    <w:rsid w:val="00F63511"/>
    <w:rsid w:val="00FE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EDD5"/>
  <w15:docId w15:val="{DA8116AD-A083-45FD-98CA-E5EE7D07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75" w:hanging="432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83"/>
      <w:ind w:right="357"/>
      <w:jc w:val="center"/>
    </w:pPr>
    <w:rPr>
      <w:rFonts w:ascii="Georgia" w:eastAsia="Georgia" w:hAnsi="Georgia" w:cs="Georgia"/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259" w:hanging="259"/>
    </w:pPr>
  </w:style>
  <w:style w:type="paragraph" w:customStyle="1" w:styleId="TableParagraph">
    <w:name w:val="Table Paragraph"/>
    <w:basedOn w:val="Normal"/>
    <w:uiPriority w:val="1"/>
    <w:qFormat/>
    <w:pPr>
      <w:spacing w:before="45"/>
      <w:ind w:left="190"/>
    </w:pPr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Vincent Owusu</cp:lastModifiedBy>
  <cp:revision>17</cp:revision>
  <cp:lastPrinted>2025-01-16T04:38:00Z</cp:lastPrinted>
  <dcterms:created xsi:type="dcterms:W3CDTF">2024-06-04T10:45:00Z</dcterms:created>
  <dcterms:modified xsi:type="dcterms:W3CDTF">2025-01-16T04:41:00Z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Nitro PDF Pro 14 (14.20.1.0)</vt:lpwstr>
  </property>
  <property fmtid="{D5CDD505-2E9C-101B-9397-08002B2CF9AE}" pid="4" name="LastSaved">
    <vt:filetime>2024-06-04T00:00:00Z</vt:filetime>
  </property>
  <property fmtid="{D5CDD505-2E9C-101B-9397-08002B2CF9AE}" pid="5" name="Producer">
    <vt:lpwstr>Nitro PDF Pro 14 (14.20.1.0)</vt:lpwstr>
  </property>
</Properties>
</file>